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1AC3" w14:textId="77777777" w:rsidR="00A93F8F" w:rsidRDefault="00A93F8F" w:rsidP="004126A9">
      <w:pPr>
        <w:spacing w:before="100" w:beforeAutospacing="1" w:after="100" w:afterAutospacing="1" w:line="360" w:lineRule="auto"/>
        <w:jc w:val="center"/>
        <w:outlineLvl w:val="1"/>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MESAFELİ SATIŞ SÖZLEŞMESİ</w:t>
      </w:r>
    </w:p>
    <w:p w14:paraId="4B0A9277" w14:textId="77777777" w:rsidR="00A93F8F" w:rsidRPr="00A93F8F" w:rsidRDefault="00A93F8F" w:rsidP="008D221E">
      <w:pPr>
        <w:spacing w:before="100" w:beforeAutospacing="1" w:after="100" w:afterAutospacing="1" w:line="360" w:lineRule="auto"/>
        <w:jc w:val="both"/>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 1 – TARAFLAR</w:t>
      </w:r>
    </w:p>
    <w:p w14:paraId="6FA1C116" w14:textId="77777777" w:rsidR="00640219" w:rsidRPr="00640219" w:rsidRDefault="00A93F8F"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İşbu Mesafeli Satış Sözleşmesi (bundan sonra “Sözleşme” olarak anılacaktır); </w:t>
      </w:r>
      <w:r w:rsidRPr="00640219">
        <w:rPr>
          <w:rFonts w:ascii="Times New Roman" w:eastAsia="Times New Roman" w:hAnsi="Times New Roman" w:cs="Times New Roman"/>
          <w:sz w:val="24"/>
          <w:szCs w:val="24"/>
          <w:lang w:val="tr-TR" w:eastAsia="tr-TR"/>
        </w:rPr>
        <w:br/>
      </w:r>
      <w:r w:rsidR="00640219">
        <w:rPr>
          <w:rFonts w:ascii="Times New Roman" w:eastAsia="Times New Roman" w:hAnsi="Times New Roman" w:cs="Times New Roman"/>
          <w:sz w:val="24"/>
          <w:szCs w:val="24"/>
          <w:lang w:val="tr-TR" w:eastAsia="tr-TR"/>
        </w:rPr>
        <w:t>a</w:t>
      </w:r>
      <w:r w:rsidR="00640219" w:rsidRPr="00640219">
        <w:rPr>
          <w:rFonts w:ascii="Times New Roman" w:eastAsia="Times New Roman" w:hAnsi="Times New Roman" w:cs="Times New Roman"/>
          <w:sz w:val="24"/>
          <w:szCs w:val="24"/>
          <w:lang w:val="tr-TR" w:eastAsia="tr-TR"/>
        </w:rPr>
        <w:t>şağıdaki taraflar arasında aşağıda belirtilen hüküm ve şartlar çerçevesinde</w:t>
      </w:r>
      <w:r w:rsidR="00C30144">
        <w:rPr>
          <w:rFonts w:ascii="Times New Roman" w:eastAsia="Times New Roman" w:hAnsi="Times New Roman" w:cs="Times New Roman"/>
          <w:sz w:val="24"/>
          <w:szCs w:val="24"/>
          <w:lang w:val="tr-TR" w:eastAsia="tr-TR"/>
        </w:rPr>
        <w:t xml:space="preserve"> elektronik ortamda kurulmu</w:t>
      </w:r>
      <w:r w:rsidR="00D83E7A">
        <w:rPr>
          <w:rFonts w:ascii="Times New Roman" w:eastAsia="Times New Roman" w:hAnsi="Times New Roman" w:cs="Times New Roman"/>
          <w:sz w:val="24"/>
          <w:szCs w:val="24"/>
          <w:lang w:val="tr-TR" w:eastAsia="tr-TR"/>
        </w:rPr>
        <w:t xml:space="preserve">ştur. </w:t>
      </w:r>
      <w:r w:rsidR="00BB03A7">
        <w:rPr>
          <w:rFonts w:ascii="Times New Roman" w:eastAsia="Times New Roman" w:hAnsi="Times New Roman" w:cs="Times New Roman"/>
          <w:sz w:val="24"/>
          <w:szCs w:val="24"/>
          <w:lang w:val="tr-TR" w:eastAsia="tr-TR"/>
        </w:rPr>
        <w:t xml:space="preserve"> </w:t>
      </w:r>
    </w:p>
    <w:p w14:paraId="2B794B60" w14:textId="77777777" w:rsidR="008001BC" w:rsidRDefault="00A93F8F" w:rsidP="00640219">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b/>
          <w:bCs/>
          <w:sz w:val="24"/>
          <w:szCs w:val="24"/>
          <w:lang w:val="tr-TR" w:eastAsia="tr-TR"/>
        </w:rPr>
        <w:t>SATICI:</w:t>
      </w:r>
      <w:r w:rsidR="00640219">
        <w:rPr>
          <w:rFonts w:ascii="Times New Roman" w:eastAsia="Times New Roman" w:hAnsi="Times New Roman" w:cs="Times New Roman"/>
          <w:b/>
          <w:bCs/>
          <w:sz w:val="24"/>
          <w:szCs w:val="24"/>
          <w:lang w:val="tr-TR" w:eastAsia="tr-TR"/>
        </w:rPr>
        <w:t xml:space="preserve"> </w:t>
      </w:r>
      <w:r w:rsidR="00640219" w:rsidRPr="00640219">
        <w:rPr>
          <w:rFonts w:ascii="Times New Roman" w:eastAsia="Times New Roman" w:hAnsi="Times New Roman" w:cs="Times New Roman"/>
          <w:bCs/>
          <w:sz w:val="24"/>
          <w:szCs w:val="24"/>
          <w:lang w:val="tr-TR" w:eastAsia="tr-TR"/>
        </w:rPr>
        <w:t>(bundan sonra “SATICI” olarak anılacaktır)</w:t>
      </w:r>
      <w:r w:rsidRPr="007F5614">
        <w:rPr>
          <w:rFonts w:ascii="Times New Roman" w:eastAsia="Times New Roman" w:hAnsi="Times New Roman" w:cs="Times New Roman"/>
          <w:sz w:val="24"/>
          <w:szCs w:val="24"/>
          <w:lang w:val="tr-TR" w:eastAsia="tr-TR"/>
        </w:rPr>
        <w:br/>
        <w:t>Unvanı: TARİHÇİLER DERNEĞİ İKTİSADİ İŞLETMESİ</w:t>
      </w:r>
    </w:p>
    <w:p w14:paraId="674D6861" w14:textId="1BD1B852" w:rsidR="00A93F8F" w:rsidRPr="00A93F8F" w:rsidRDefault="00A93F8F" w:rsidP="007F5614">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Adres: </w:t>
      </w:r>
      <w:r w:rsidRPr="007F5614">
        <w:rPr>
          <w:rFonts w:ascii="Times New Roman" w:hAnsi="Times New Roman" w:cs="Times New Roman"/>
          <w:bCs/>
          <w:sz w:val="24"/>
          <w:szCs w:val="24"/>
          <w:lang w:val="tr-TR"/>
        </w:rPr>
        <w:t>Güvenevler Mahallesi Yeşilyurt Sokak No: 6/G Çankaya Ankara</w:t>
      </w:r>
      <w:r w:rsidRPr="00A93F8F">
        <w:rPr>
          <w:rFonts w:ascii="Times New Roman" w:eastAsia="Times New Roman" w:hAnsi="Times New Roman" w:cs="Times New Roman"/>
          <w:sz w:val="24"/>
          <w:szCs w:val="24"/>
          <w:lang w:val="tr-TR" w:eastAsia="tr-TR"/>
        </w:rPr>
        <w:br/>
        <w:t xml:space="preserve">E-posta: </w:t>
      </w:r>
      <w:r w:rsidR="000B6DEE">
        <w:rPr>
          <w:rFonts w:ascii="Times New Roman" w:hAnsi="Times New Roman" w:cs="Times New Roman"/>
          <w:b/>
          <w:bCs/>
          <w:sz w:val="24"/>
          <w:szCs w:val="24"/>
          <w:lang w:val="tr-TR"/>
        </w:rPr>
        <w:t>isletmetad@gmail.com</w:t>
      </w:r>
      <w:r w:rsidRPr="007F5614">
        <w:rPr>
          <w:rFonts w:ascii="Times New Roman" w:eastAsia="Times New Roman" w:hAnsi="Times New Roman" w:cs="Times New Roman"/>
          <w:sz w:val="24"/>
          <w:szCs w:val="24"/>
          <w:lang w:val="tr-TR" w:eastAsia="tr-TR"/>
        </w:rPr>
        <w:br/>
        <w:t>Vergi Dairesi / No: Hitit Vergi Dairesi / 824 101 9935</w:t>
      </w:r>
    </w:p>
    <w:p w14:paraId="1FAA4E85" w14:textId="77777777" w:rsidR="00A31EEC" w:rsidRDefault="00A93F8F" w:rsidP="004126A9">
      <w:pPr>
        <w:spacing w:before="100" w:beforeAutospacing="1" w:after="100" w:afterAutospacing="1" w:line="360" w:lineRule="auto"/>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b/>
          <w:bCs/>
          <w:sz w:val="24"/>
          <w:szCs w:val="24"/>
          <w:lang w:val="tr-TR" w:eastAsia="tr-TR"/>
        </w:rPr>
        <w:t>ALICI:</w:t>
      </w:r>
      <w:r w:rsidR="00640219">
        <w:rPr>
          <w:rFonts w:ascii="Times New Roman" w:eastAsia="Times New Roman" w:hAnsi="Times New Roman" w:cs="Times New Roman"/>
          <w:b/>
          <w:bCs/>
          <w:sz w:val="24"/>
          <w:szCs w:val="24"/>
          <w:lang w:val="tr-TR" w:eastAsia="tr-TR"/>
        </w:rPr>
        <w:t xml:space="preserve"> </w:t>
      </w:r>
      <w:r w:rsidR="00640219" w:rsidRPr="00640219">
        <w:rPr>
          <w:rFonts w:ascii="Times New Roman" w:eastAsia="Times New Roman" w:hAnsi="Times New Roman" w:cs="Times New Roman"/>
          <w:bCs/>
          <w:sz w:val="24"/>
          <w:szCs w:val="24"/>
          <w:lang w:val="tr-TR" w:eastAsia="tr-TR"/>
        </w:rPr>
        <w:t>(bundan sonra “ALICI” olarak anılacaktır)</w:t>
      </w:r>
      <w:r w:rsidRPr="00A93F8F">
        <w:rPr>
          <w:rFonts w:ascii="Times New Roman" w:eastAsia="Times New Roman" w:hAnsi="Times New Roman" w:cs="Times New Roman"/>
          <w:sz w:val="24"/>
          <w:szCs w:val="24"/>
          <w:lang w:val="tr-TR" w:eastAsia="tr-TR"/>
        </w:rPr>
        <w:br/>
      </w:r>
      <w:r w:rsidR="007F5614">
        <w:rPr>
          <w:rFonts w:ascii="Times New Roman" w:eastAsia="Times New Roman" w:hAnsi="Times New Roman" w:cs="Times New Roman"/>
          <w:sz w:val="24"/>
          <w:szCs w:val="24"/>
          <w:lang w:val="tr-TR" w:eastAsia="tr-TR"/>
        </w:rPr>
        <w:t>Adı-Soyadı veya Unvan</w:t>
      </w:r>
      <w:r w:rsidR="007F5614" w:rsidRPr="007F5614">
        <w:rPr>
          <w:rFonts w:ascii="Times New Roman" w:eastAsia="Times New Roman" w:hAnsi="Times New Roman" w:cs="Times New Roman"/>
          <w:sz w:val="24"/>
          <w:szCs w:val="24"/>
          <w:lang w:val="tr-TR" w:eastAsia="tr-TR"/>
        </w:rPr>
        <w:t xml:space="preserve">ı: </w:t>
      </w:r>
      <w:r w:rsidR="007F5614">
        <w:rPr>
          <w:rFonts w:ascii="Times New Roman" w:eastAsia="Times New Roman" w:hAnsi="Times New Roman" w:cs="Times New Roman"/>
          <w:sz w:val="24"/>
          <w:szCs w:val="24"/>
          <w:lang w:val="tr-TR" w:eastAsia="tr-TR"/>
        </w:rPr>
        <w:t>………………………………………</w:t>
      </w:r>
      <w:proofErr w:type="gramStart"/>
      <w:r w:rsidR="007F5614">
        <w:rPr>
          <w:rFonts w:ascii="Times New Roman" w:eastAsia="Times New Roman" w:hAnsi="Times New Roman" w:cs="Times New Roman"/>
          <w:sz w:val="24"/>
          <w:szCs w:val="24"/>
          <w:lang w:val="tr-TR" w:eastAsia="tr-TR"/>
        </w:rPr>
        <w:t>…….</w:t>
      </w:r>
      <w:proofErr w:type="gramEnd"/>
      <w:r w:rsidR="007F5614">
        <w:rPr>
          <w:rFonts w:ascii="Times New Roman" w:eastAsia="Times New Roman" w:hAnsi="Times New Roman" w:cs="Times New Roman"/>
          <w:sz w:val="24"/>
          <w:szCs w:val="24"/>
          <w:lang w:val="tr-TR" w:eastAsia="tr-TR"/>
        </w:rPr>
        <w:t>.</w:t>
      </w:r>
      <w:r w:rsidR="007F5614" w:rsidRPr="00A93F8F">
        <w:rPr>
          <w:rFonts w:ascii="Times New Roman" w:eastAsia="Times New Roman" w:hAnsi="Times New Roman" w:cs="Times New Roman"/>
          <w:sz w:val="24"/>
          <w:szCs w:val="24"/>
          <w:lang w:val="tr-TR" w:eastAsia="tr-TR"/>
        </w:rPr>
        <w:br/>
        <w:t xml:space="preserve">Adres: </w:t>
      </w:r>
      <w:r w:rsidR="007F5614">
        <w:rPr>
          <w:rFonts w:ascii="Times New Roman" w:hAnsi="Times New Roman" w:cs="Times New Roman"/>
          <w:bCs/>
          <w:sz w:val="24"/>
          <w:szCs w:val="24"/>
          <w:lang w:val="tr-TR"/>
        </w:rPr>
        <w:t>…………………………………………………………………</w:t>
      </w:r>
      <w:r w:rsidR="007F5614" w:rsidRPr="00A93F8F">
        <w:rPr>
          <w:rFonts w:ascii="Times New Roman" w:eastAsia="Times New Roman" w:hAnsi="Times New Roman" w:cs="Times New Roman"/>
          <w:sz w:val="24"/>
          <w:szCs w:val="24"/>
          <w:lang w:val="tr-TR" w:eastAsia="tr-TR"/>
        </w:rPr>
        <w:br/>
      </w:r>
      <w:r w:rsidR="007F5614" w:rsidRPr="007F5614">
        <w:rPr>
          <w:rFonts w:ascii="Times New Roman" w:eastAsia="Times New Roman" w:hAnsi="Times New Roman" w:cs="Times New Roman"/>
          <w:sz w:val="24"/>
          <w:szCs w:val="24"/>
          <w:lang w:val="tr-TR" w:eastAsia="tr-TR"/>
        </w:rPr>
        <w:t xml:space="preserve">Vergi Dairesi / No: </w:t>
      </w:r>
      <w:r w:rsidR="007F5614">
        <w:rPr>
          <w:rFonts w:ascii="Times New Roman" w:eastAsia="Times New Roman" w:hAnsi="Times New Roman" w:cs="Times New Roman"/>
          <w:sz w:val="24"/>
          <w:szCs w:val="24"/>
          <w:lang w:val="tr-TR" w:eastAsia="tr-TR"/>
        </w:rPr>
        <w:t>……………………………………………………</w:t>
      </w:r>
    </w:p>
    <w:p w14:paraId="639312C4" w14:textId="77777777" w:rsidR="00640219" w:rsidRDefault="00640219"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eastAsia="tr-TR"/>
        </w:rPr>
        <w:t xml:space="preserve">İş bu sözleşmeyi kabul etmekle ALICI, sözleşme konusu </w:t>
      </w:r>
      <w:r>
        <w:rPr>
          <w:rFonts w:ascii="Times New Roman" w:eastAsia="Times New Roman" w:hAnsi="Times New Roman" w:cs="Times New Roman"/>
          <w:sz w:val="24"/>
          <w:szCs w:val="24"/>
          <w:lang w:val="tr-TR" w:eastAsia="tr-TR"/>
        </w:rPr>
        <w:t>siparişi</w:t>
      </w:r>
      <w:r w:rsidRPr="00640219">
        <w:rPr>
          <w:rFonts w:ascii="Times New Roman" w:eastAsia="Times New Roman" w:hAnsi="Times New Roman" w:cs="Times New Roman"/>
          <w:sz w:val="24"/>
          <w:szCs w:val="24"/>
          <w:lang w:eastAsia="tr-TR"/>
        </w:rPr>
        <w:t xml:space="preserve"> onayladığı takdirde</w:t>
      </w:r>
      <w:r>
        <w:rPr>
          <w:rFonts w:ascii="Times New Roman" w:eastAsia="Times New Roman" w:hAnsi="Times New Roman" w:cs="Times New Roman"/>
          <w:sz w:val="24"/>
          <w:szCs w:val="24"/>
          <w:lang w:val="tr-TR" w:eastAsia="tr-TR"/>
        </w:rPr>
        <w:t>,</w:t>
      </w:r>
      <w:r w:rsidRPr="00640219">
        <w:rPr>
          <w:rFonts w:ascii="Times New Roman" w:eastAsia="Times New Roman" w:hAnsi="Times New Roman" w:cs="Times New Roman"/>
          <w:sz w:val="24"/>
          <w:szCs w:val="24"/>
          <w:lang w:eastAsia="tr-TR"/>
        </w:rPr>
        <w:t xml:space="preserve"> sipariş konusu </w:t>
      </w:r>
      <w:r w:rsidR="002E7306">
        <w:rPr>
          <w:rFonts w:ascii="Times New Roman" w:eastAsia="Times New Roman" w:hAnsi="Times New Roman" w:cs="Times New Roman"/>
          <w:sz w:val="24"/>
          <w:szCs w:val="24"/>
          <w:lang w:val="tr-TR" w:eastAsia="tr-TR"/>
        </w:rPr>
        <w:t>mal</w:t>
      </w:r>
      <w:r>
        <w:rPr>
          <w:rFonts w:ascii="Times New Roman" w:eastAsia="Times New Roman" w:hAnsi="Times New Roman" w:cs="Times New Roman"/>
          <w:sz w:val="24"/>
          <w:szCs w:val="24"/>
          <w:lang w:val="tr-TR" w:eastAsia="tr-TR"/>
        </w:rPr>
        <w:t xml:space="preserve"> ve/veya hizmet </w:t>
      </w:r>
      <w:r w:rsidRPr="00640219">
        <w:rPr>
          <w:rFonts w:ascii="Times New Roman" w:eastAsia="Times New Roman" w:hAnsi="Times New Roman" w:cs="Times New Roman"/>
          <w:sz w:val="24"/>
          <w:szCs w:val="24"/>
          <w:lang w:eastAsia="tr-TR"/>
        </w:rPr>
        <w:t>bedeli ve varsa kargo ücreti, vergi gibi belirtilen ek ücretleri ödeme yükümlülüğü altına gireceğini ve bu konuda bi</w:t>
      </w:r>
      <w:r>
        <w:rPr>
          <w:rFonts w:ascii="Times New Roman" w:eastAsia="Times New Roman" w:hAnsi="Times New Roman" w:cs="Times New Roman"/>
          <w:sz w:val="24"/>
          <w:szCs w:val="24"/>
          <w:lang w:eastAsia="tr-TR"/>
        </w:rPr>
        <w:t>lgilendirildiğini peşinen kabul</w:t>
      </w:r>
      <w:r>
        <w:rPr>
          <w:rFonts w:ascii="Times New Roman" w:eastAsia="Times New Roman" w:hAnsi="Times New Roman" w:cs="Times New Roman"/>
          <w:sz w:val="24"/>
          <w:szCs w:val="24"/>
          <w:lang w:val="tr-TR" w:eastAsia="tr-TR"/>
        </w:rPr>
        <w:t xml:space="preserve"> etmiş olur.</w:t>
      </w:r>
    </w:p>
    <w:p w14:paraId="1C43C9DD"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sidRPr="00640219">
        <w:rPr>
          <w:rFonts w:ascii="Times New Roman" w:eastAsia="Times New Roman" w:hAnsi="Times New Roman" w:cs="Times New Roman"/>
          <w:b/>
          <w:bCs/>
          <w:sz w:val="24"/>
          <w:szCs w:val="24"/>
          <w:lang w:val="tr-TR" w:eastAsia="tr-TR"/>
        </w:rPr>
        <w:t xml:space="preserve">MADDE 2 – </w:t>
      </w:r>
      <w:r>
        <w:rPr>
          <w:rFonts w:ascii="Times New Roman" w:eastAsia="Times New Roman" w:hAnsi="Times New Roman" w:cs="Times New Roman"/>
          <w:b/>
          <w:bCs/>
          <w:sz w:val="24"/>
          <w:szCs w:val="24"/>
          <w:lang w:val="tr-TR" w:eastAsia="tr-TR"/>
        </w:rPr>
        <w:t>TANIMLAR</w:t>
      </w:r>
    </w:p>
    <w:p w14:paraId="6FA3E2E6"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İşbu sözleşmenin uygulanmasında ve yorumlanmasında aşağıda yazılı terimler karşılarındaki yazılı açıklamaları ifade edeceklerdir.</w:t>
      </w:r>
    </w:p>
    <w:p w14:paraId="7D44738F"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BAKANLIK: Gümrük ve Ticaret Bakanlığı’nı,</w:t>
      </w:r>
    </w:p>
    <w:p w14:paraId="46122544"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KANUN: 6502 sayılı Tüketicinin Korunması Hakkında Kanun’u,</w:t>
      </w:r>
    </w:p>
    <w:p w14:paraId="412C8655"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YÖNETMELİK: Mesafeli Sözleşmeler Yönetmeliği’ni (RG:27.11.2014/29188)</w:t>
      </w:r>
    </w:p>
    <w:p w14:paraId="642A428B"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SATICI</w:t>
      </w:r>
      <w:r w:rsidRPr="00640219">
        <w:rPr>
          <w:rFonts w:ascii="Times New Roman" w:eastAsia="Times New Roman" w:hAnsi="Times New Roman" w:cs="Times New Roman"/>
          <w:sz w:val="24"/>
          <w:szCs w:val="24"/>
          <w:lang w:val="tr-TR" w:eastAsia="tr-TR"/>
        </w:rPr>
        <w:t xml:space="preserve">: Ticari veya mesleki faaliyetleri kapsamında tüketiciye </w:t>
      </w:r>
      <w:r w:rsidR="00003B91">
        <w:rPr>
          <w:rFonts w:ascii="Times New Roman" w:eastAsia="Times New Roman" w:hAnsi="Times New Roman" w:cs="Times New Roman"/>
          <w:sz w:val="24"/>
          <w:szCs w:val="24"/>
          <w:lang w:val="tr-TR" w:eastAsia="tr-TR"/>
        </w:rPr>
        <w:t>hizmet</w:t>
      </w:r>
      <w:r w:rsidRPr="00640219">
        <w:rPr>
          <w:rFonts w:ascii="Times New Roman" w:eastAsia="Times New Roman" w:hAnsi="Times New Roman" w:cs="Times New Roman"/>
          <w:sz w:val="24"/>
          <w:szCs w:val="24"/>
          <w:lang w:val="tr-TR" w:eastAsia="tr-TR"/>
        </w:rPr>
        <w:t xml:space="preserve"> sunan </w:t>
      </w:r>
      <w:r w:rsidR="00003B91">
        <w:rPr>
          <w:rFonts w:ascii="Times New Roman" w:eastAsia="Times New Roman" w:hAnsi="Times New Roman" w:cs="Times New Roman"/>
          <w:sz w:val="24"/>
          <w:szCs w:val="24"/>
          <w:lang w:val="tr-TR" w:eastAsia="tr-TR"/>
        </w:rPr>
        <w:t>veya hizmet</w:t>
      </w:r>
      <w:r w:rsidRPr="00640219">
        <w:rPr>
          <w:rFonts w:ascii="Times New Roman" w:eastAsia="Times New Roman" w:hAnsi="Times New Roman" w:cs="Times New Roman"/>
          <w:sz w:val="24"/>
          <w:szCs w:val="24"/>
          <w:lang w:val="tr-TR" w:eastAsia="tr-TR"/>
        </w:rPr>
        <w:t xml:space="preserve"> sunan adına veya hesabına hareket eden </w:t>
      </w:r>
      <w:r w:rsidR="004C30BE">
        <w:rPr>
          <w:rFonts w:ascii="Times New Roman" w:eastAsia="Times New Roman" w:hAnsi="Times New Roman" w:cs="Times New Roman"/>
          <w:sz w:val="24"/>
          <w:szCs w:val="24"/>
          <w:lang w:val="tr-TR" w:eastAsia="tr-TR"/>
        </w:rPr>
        <w:t>işletmeyi</w:t>
      </w:r>
      <w:r w:rsidRPr="00640219">
        <w:rPr>
          <w:rFonts w:ascii="Times New Roman" w:eastAsia="Times New Roman" w:hAnsi="Times New Roman" w:cs="Times New Roman"/>
          <w:sz w:val="24"/>
          <w:szCs w:val="24"/>
          <w:lang w:val="tr-TR" w:eastAsia="tr-TR"/>
        </w:rPr>
        <w:t>,</w:t>
      </w:r>
    </w:p>
    <w:p w14:paraId="4447BC44"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lastRenderedPageBreak/>
        <w:t>ALICI: Bir</w:t>
      </w:r>
      <w:r w:rsidR="00640219" w:rsidRPr="00640219">
        <w:rPr>
          <w:rFonts w:ascii="Times New Roman" w:eastAsia="Times New Roman" w:hAnsi="Times New Roman" w:cs="Times New Roman"/>
          <w:sz w:val="24"/>
          <w:szCs w:val="24"/>
          <w:lang w:val="tr-TR" w:eastAsia="tr-TR"/>
        </w:rPr>
        <w:t xml:space="preserve"> mal hizmeti ticari veya mesleki olmayan amaçlarla edinen, kullanan veya yararlanan gerçek ya da tüzel kişiyi,</w:t>
      </w:r>
    </w:p>
    <w:p w14:paraId="0F0E5A84"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SİTE: </w:t>
      </w:r>
      <w:proofErr w:type="spellStart"/>
      <w:r w:rsidRPr="00640219">
        <w:rPr>
          <w:rFonts w:ascii="Times New Roman" w:eastAsia="Times New Roman" w:hAnsi="Times New Roman" w:cs="Times New Roman"/>
          <w:sz w:val="24"/>
          <w:szCs w:val="24"/>
          <w:lang w:val="tr-TR" w:eastAsia="tr-TR"/>
        </w:rPr>
        <w:t>SATICI’ya</w:t>
      </w:r>
      <w:proofErr w:type="spellEnd"/>
      <w:r w:rsidR="00640219" w:rsidRPr="00640219">
        <w:rPr>
          <w:rFonts w:ascii="Times New Roman" w:eastAsia="Times New Roman" w:hAnsi="Times New Roman" w:cs="Times New Roman"/>
          <w:sz w:val="24"/>
          <w:szCs w:val="24"/>
          <w:lang w:val="tr-TR" w:eastAsia="tr-TR"/>
        </w:rPr>
        <w:t xml:space="preserve"> ait internet sitesini,</w:t>
      </w:r>
    </w:p>
    <w:p w14:paraId="34B33D51"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SİPARİŞ VEREN: Bir hizmeti </w:t>
      </w:r>
      <w:proofErr w:type="spellStart"/>
      <w:r w:rsidRPr="00640219">
        <w:rPr>
          <w:rFonts w:ascii="Times New Roman" w:eastAsia="Times New Roman" w:hAnsi="Times New Roman" w:cs="Times New Roman"/>
          <w:sz w:val="24"/>
          <w:szCs w:val="24"/>
          <w:lang w:val="tr-TR" w:eastAsia="tr-TR"/>
        </w:rPr>
        <w:t>SATICI’ya</w:t>
      </w:r>
      <w:proofErr w:type="spellEnd"/>
      <w:r w:rsidRPr="00640219">
        <w:rPr>
          <w:rFonts w:ascii="Times New Roman" w:eastAsia="Times New Roman" w:hAnsi="Times New Roman" w:cs="Times New Roman"/>
          <w:sz w:val="24"/>
          <w:szCs w:val="24"/>
          <w:lang w:val="tr-TR" w:eastAsia="tr-TR"/>
        </w:rPr>
        <w:t xml:space="preserve"> ait internet sitesi üzerinden talep eden gerçek ya da tüzel kişiyi,</w:t>
      </w:r>
    </w:p>
    <w:p w14:paraId="5B440B37"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TARAFLAR: SATICI</w:t>
      </w:r>
      <w:r w:rsidR="00640219" w:rsidRPr="00640219">
        <w:rPr>
          <w:rFonts w:ascii="Times New Roman" w:eastAsia="Times New Roman" w:hAnsi="Times New Roman" w:cs="Times New Roman"/>
          <w:sz w:val="24"/>
          <w:szCs w:val="24"/>
          <w:lang w:val="tr-TR" w:eastAsia="tr-TR"/>
        </w:rPr>
        <w:t xml:space="preserve"> ve </w:t>
      </w:r>
      <w:proofErr w:type="spellStart"/>
      <w:r w:rsidR="00640219" w:rsidRPr="00640219">
        <w:rPr>
          <w:rFonts w:ascii="Times New Roman" w:eastAsia="Times New Roman" w:hAnsi="Times New Roman" w:cs="Times New Roman"/>
          <w:sz w:val="24"/>
          <w:szCs w:val="24"/>
          <w:lang w:val="tr-TR" w:eastAsia="tr-TR"/>
        </w:rPr>
        <w:t>ALICI’yı</w:t>
      </w:r>
      <w:proofErr w:type="spellEnd"/>
      <w:r w:rsidR="00640219" w:rsidRPr="00640219">
        <w:rPr>
          <w:rFonts w:ascii="Times New Roman" w:eastAsia="Times New Roman" w:hAnsi="Times New Roman" w:cs="Times New Roman"/>
          <w:sz w:val="24"/>
          <w:szCs w:val="24"/>
          <w:lang w:val="tr-TR" w:eastAsia="tr-TR"/>
        </w:rPr>
        <w:t>,</w:t>
      </w:r>
    </w:p>
    <w:p w14:paraId="5C6F1F0F" w14:textId="77777777" w:rsidR="00640219" w:rsidRPr="00640219" w:rsidRDefault="00003B91"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SÖZLEŞME: SATICI</w:t>
      </w:r>
      <w:r w:rsidR="00640219" w:rsidRPr="00640219">
        <w:rPr>
          <w:rFonts w:ascii="Times New Roman" w:eastAsia="Times New Roman" w:hAnsi="Times New Roman" w:cs="Times New Roman"/>
          <w:sz w:val="24"/>
          <w:szCs w:val="24"/>
          <w:lang w:val="tr-TR" w:eastAsia="tr-TR"/>
        </w:rPr>
        <w:t xml:space="preserve"> ve ALICI arasında akdedilen işbu sözleşmeyi,</w:t>
      </w:r>
    </w:p>
    <w:p w14:paraId="2E0779BD" w14:textId="77777777" w:rsidR="00640219" w:rsidRPr="00640219" w:rsidRDefault="00640219" w:rsidP="00640219">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40219">
        <w:rPr>
          <w:rFonts w:ascii="Times New Roman" w:eastAsia="Times New Roman" w:hAnsi="Times New Roman" w:cs="Times New Roman"/>
          <w:sz w:val="24"/>
          <w:szCs w:val="24"/>
          <w:lang w:val="tr-TR" w:eastAsia="tr-TR"/>
        </w:rPr>
        <w:t xml:space="preserve">HİZMET: Bir ücret veya menfaat karşılığında yapılan ya da yapılması taahhüt edilen mal sağlama dışındaki her türlü tüketici işleminin </w:t>
      </w:r>
      <w:r w:rsidR="00003B91">
        <w:rPr>
          <w:rFonts w:ascii="Times New Roman" w:eastAsia="Times New Roman" w:hAnsi="Times New Roman" w:cs="Times New Roman"/>
          <w:sz w:val="24"/>
          <w:szCs w:val="24"/>
          <w:lang w:val="tr-TR" w:eastAsia="tr-TR"/>
        </w:rPr>
        <w:t xml:space="preserve">konusunu </w:t>
      </w:r>
      <w:r w:rsidR="00003B91" w:rsidRPr="00003B91">
        <w:rPr>
          <w:rFonts w:ascii="Times New Roman" w:eastAsia="Times New Roman" w:hAnsi="Times New Roman" w:cs="Times New Roman"/>
          <w:sz w:val="24"/>
          <w:szCs w:val="24"/>
          <w:lang w:val="tr-TR" w:eastAsia="tr-TR"/>
        </w:rPr>
        <w:t>ifade eder.</w:t>
      </w:r>
    </w:p>
    <w:p w14:paraId="6FD601BA" w14:textId="77777777" w:rsidR="00A93F8F" w:rsidRPr="00A93F8F" w:rsidRDefault="00A93F8F" w:rsidP="008D221E">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003B91">
        <w:rPr>
          <w:rFonts w:ascii="Times New Roman" w:eastAsia="Times New Roman" w:hAnsi="Times New Roman" w:cs="Times New Roman"/>
          <w:b/>
          <w:bCs/>
          <w:sz w:val="24"/>
          <w:szCs w:val="24"/>
          <w:lang w:val="tr-TR" w:eastAsia="tr-TR"/>
        </w:rPr>
        <w:t>3</w:t>
      </w:r>
      <w:r w:rsidRPr="00A93F8F">
        <w:rPr>
          <w:rFonts w:ascii="Times New Roman" w:eastAsia="Times New Roman" w:hAnsi="Times New Roman" w:cs="Times New Roman"/>
          <w:b/>
          <w:bCs/>
          <w:sz w:val="24"/>
          <w:szCs w:val="24"/>
          <w:lang w:val="tr-TR" w:eastAsia="tr-TR"/>
        </w:rPr>
        <w:t xml:space="preserve"> – KONU</w:t>
      </w:r>
      <w:r w:rsidR="003A134D">
        <w:rPr>
          <w:rFonts w:ascii="Times New Roman" w:eastAsia="Times New Roman" w:hAnsi="Times New Roman" w:cs="Times New Roman"/>
          <w:b/>
          <w:bCs/>
          <w:sz w:val="24"/>
          <w:szCs w:val="24"/>
          <w:lang w:val="tr-TR" w:eastAsia="tr-TR"/>
        </w:rPr>
        <w:t>SU VE KAPSAMI</w:t>
      </w:r>
    </w:p>
    <w:p w14:paraId="000D3403" w14:textId="31B22BE3" w:rsidR="00C61E14" w:rsidRDefault="008D221E"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İşbu Sözleşme’nin konusunu,</w:t>
      </w:r>
      <w:r w:rsidR="00A93F8F" w:rsidRPr="00A93F8F">
        <w:rPr>
          <w:rFonts w:ascii="Times New Roman" w:eastAsia="Times New Roman" w:hAnsi="Times New Roman" w:cs="Times New Roman"/>
          <w:sz w:val="24"/>
          <w:szCs w:val="24"/>
          <w:lang w:val="tr-TR" w:eastAsia="tr-TR"/>
        </w:rPr>
        <w:t xml:space="preserve"> </w:t>
      </w:r>
      <w:proofErr w:type="spellStart"/>
      <w:r w:rsidR="00A93F8F" w:rsidRPr="00A93F8F">
        <w:rPr>
          <w:rFonts w:ascii="Times New Roman" w:eastAsia="Times New Roman" w:hAnsi="Times New Roman" w:cs="Times New Roman"/>
          <w:sz w:val="24"/>
          <w:szCs w:val="24"/>
          <w:lang w:val="tr-TR" w:eastAsia="tr-TR"/>
        </w:rPr>
        <w:t>ALICI’nın</w:t>
      </w:r>
      <w:proofErr w:type="spellEnd"/>
      <w:r w:rsidR="00A93F8F" w:rsidRPr="00A93F8F">
        <w:rPr>
          <w:rFonts w:ascii="Times New Roman" w:eastAsia="Times New Roman" w:hAnsi="Times New Roman" w:cs="Times New Roman"/>
          <w:sz w:val="24"/>
          <w:szCs w:val="24"/>
          <w:lang w:val="tr-TR" w:eastAsia="tr-TR"/>
        </w:rPr>
        <w:t xml:space="preserve">, </w:t>
      </w:r>
      <w:proofErr w:type="spellStart"/>
      <w:r w:rsidR="00A93F8F" w:rsidRPr="00A93F8F">
        <w:rPr>
          <w:rFonts w:ascii="Times New Roman" w:eastAsia="Times New Roman" w:hAnsi="Times New Roman" w:cs="Times New Roman"/>
          <w:sz w:val="24"/>
          <w:szCs w:val="24"/>
          <w:lang w:val="tr-TR" w:eastAsia="tr-TR"/>
        </w:rPr>
        <w:t>SATICI’ya</w:t>
      </w:r>
      <w:proofErr w:type="spellEnd"/>
      <w:r w:rsidR="00A93F8F" w:rsidRPr="00A93F8F">
        <w:rPr>
          <w:rFonts w:ascii="Times New Roman" w:eastAsia="Times New Roman" w:hAnsi="Times New Roman" w:cs="Times New Roman"/>
          <w:sz w:val="24"/>
          <w:szCs w:val="24"/>
          <w:lang w:val="tr-TR" w:eastAsia="tr-TR"/>
        </w:rPr>
        <w:t xml:space="preserve"> ait </w:t>
      </w:r>
      <w:r w:rsidR="00B67FDB" w:rsidRPr="00B67FDB">
        <w:rPr>
          <w:rFonts w:ascii="Times New Roman" w:hAnsi="Times New Roman" w:cs="Times New Roman"/>
          <w:b/>
          <w:bCs/>
          <w:sz w:val="24"/>
          <w:szCs w:val="24"/>
          <w:lang w:val="tr-TR"/>
        </w:rPr>
        <w:t>https://pay.historiansnet.com/</w:t>
      </w:r>
      <w:r w:rsidR="00B67FDB">
        <w:rPr>
          <w:rFonts w:ascii="Times New Roman" w:hAnsi="Times New Roman" w:cs="Times New Roman"/>
          <w:b/>
          <w:bCs/>
          <w:sz w:val="24"/>
          <w:szCs w:val="24"/>
          <w:lang w:val="tr-TR"/>
        </w:rPr>
        <w:t xml:space="preserve"> </w:t>
      </w:r>
      <w:r w:rsidR="004F48CD">
        <w:rPr>
          <w:rFonts w:ascii="Times New Roman" w:eastAsia="Times New Roman" w:hAnsi="Times New Roman" w:cs="Times New Roman"/>
          <w:sz w:val="24"/>
          <w:szCs w:val="24"/>
          <w:lang w:val="tr-TR" w:eastAsia="tr-TR"/>
        </w:rPr>
        <w:t xml:space="preserve">internet </w:t>
      </w:r>
      <w:r w:rsidR="00A93F8F" w:rsidRPr="00A93F8F">
        <w:rPr>
          <w:rFonts w:ascii="Times New Roman" w:eastAsia="Times New Roman" w:hAnsi="Times New Roman" w:cs="Times New Roman"/>
          <w:sz w:val="24"/>
          <w:szCs w:val="24"/>
          <w:lang w:val="tr-TR" w:eastAsia="tr-TR"/>
        </w:rPr>
        <w:t xml:space="preserve">sitesi üzerinden elektronik </w:t>
      </w:r>
      <w:r w:rsidR="004F48CD" w:rsidRPr="004F48CD">
        <w:rPr>
          <w:rFonts w:ascii="Times New Roman" w:eastAsia="Times New Roman" w:hAnsi="Times New Roman" w:cs="Times New Roman"/>
          <w:sz w:val="24"/>
          <w:szCs w:val="24"/>
          <w:lang w:eastAsia="tr-TR"/>
        </w:rPr>
        <w:t xml:space="preserve">ortamda satın aldığı eğitim/seminer hizmetinin satışı ve ifasına ilişkin </w:t>
      </w:r>
      <w:r w:rsidR="00C61E14" w:rsidRPr="00C61E14">
        <w:rPr>
          <w:rFonts w:ascii="Times New Roman" w:eastAsia="Times New Roman" w:hAnsi="Times New Roman" w:cs="Times New Roman"/>
          <w:sz w:val="24"/>
          <w:szCs w:val="24"/>
          <w:lang w:eastAsia="tr-TR"/>
        </w:rPr>
        <w:t>olarak Kanun ve Yönetmeli</w:t>
      </w:r>
      <w:r w:rsidR="00D516A9">
        <w:rPr>
          <w:rFonts w:ascii="Times New Roman" w:eastAsia="Times New Roman" w:hAnsi="Times New Roman" w:cs="Times New Roman"/>
          <w:sz w:val="24"/>
          <w:szCs w:val="24"/>
          <w:lang w:val="tr-TR" w:eastAsia="tr-TR"/>
        </w:rPr>
        <w:t>k</w:t>
      </w:r>
      <w:r w:rsidR="00C61E14" w:rsidRPr="00C61E14">
        <w:rPr>
          <w:rFonts w:ascii="Times New Roman" w:eastAsia="Times New Roman" w:hAnsi="Times New Roman" w:cs="Times New Roman"/>
          <w:sz w:val="24"/>
          <w:szCs w:val="24"/>
          <w:lang w:eastAsia="tr-TR"/>
        </w:rPr>
        <w:t xml:space="preserve"> hükümleri gereğince tarafların hak ve yükümlülüklerinin belirlenmesi oluşturur.</w:t>
      </w:r>
      <w:r w:rsidR="00C61E14" w:rsidRPr="00C61E14">
        <w:rPr>
          <w:rFonts w:ascii="Times New Roman" w:eastAsia="Times New Roman" w:hAnsi="Times New Roman" w:cs="Times New Roman"/>
          <w:sz w:val="24"/>
          <w:szCs w:val="24"/>
          <w:lang w:val="tr-TR" w:eastAsia="tr-TR"/>
        </w:rPr>
        <w:t xml:space="preserve"> </w:t>
      </w:r>
    </w:p>
    <w:p w14:paraId="1590F8E3" w14:textId="77777777" w:rsidR="00A93F8F" w:rsidRPr="00A93F8F" w:rsidRDefault="00A93F8F" w:rsidP="008D221E">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Sözleşme, </w:t>
      </w:r>
      <w:r w:rsidRPr="00A93F8F">
        <w:rPr>
          <w:rFonts w:ascii="Times New Roman" w:eastAsia="Times New Roman" w:hAnsi="Times New Roman" w:cs="Times New Roman"/>
          <w:b/>
          <w:bCs/>
          <w:sz w:val="24"/>
          <w:szCs w:val="24"/>
          <w:lang w:val="tr-TR" w:eastAsia="tr-TR"/>
        </w:rPr>
        <w:t>6502 sayılı Tüketicinin Korunması Hakkında Kanun</w:t>
      </w:r>
      <w:r w:rsidRPr="00A93F8F">
        <w:rPr>
          <w:rFonts w:ascii="Times New Roman" w:eastAsia="Times New Roman" w:hAnsi="Times New Roman" w:cs="Times New Roman"/>
          <w:sz w:val="24"/>
          <w:szCs w:val="24"/>
          <w:lang w:val="tr-TR" w:eastAsia="tr-TR"/>
        </w:rPr>
        <w:t xml:space="preserve"> ve </w:t>
      </w:r>
      <w:r w:rsidRPr="00A93F8F">
        <w:rPr>
          <w:rFonts w:ascii="Times New Roman" w:eastAsia="Times New Roman" w:hAnsi="Times New Roman" w:cs="Times New Roman"/>
          <w:b/>
          <w:bCs/>
          <w:sz w:val="24"/>
          <w:szCs w:val="24"/>
          <w:lang w:val="tr-TR" w:eastAsia="tr-TR"/>
        </w:rPr>
        <w:t>Mesafeli Sözleşmeler Yönetmeliği</w:t>
      </w:r>
      <w:r w:rsidRPr="00A93F8F">
        <w:rPr>
          <w:rFonts w:ascii="Times New Roman" w:eastAsia="Times New Roman" w:hAnsi="Times New Roman" w:cs="Times New Roman"/>
          <w:sz w:val="24"/>
          <w:szCs w:val="24"/>
          <w:lang w:val="tr-TR" w:eastAsia="tr-TR"/>
        </w:rPr>
        <w:t xml:space="preserve"> başta olmak üzere yürürlükteki ilgili mevzuata uygun olarak düzenlenmiştir.</w:t>
      </w:r>
      <w:r w:rsidR="00C61E14">
        <w:rPr>
          <w:rFonts w:ascii="Times New Roman" w:eastAsia="Times New Roman" w:hAnsi="Times New Roman" w:cs="Times New Roman"/>
          <w:sz w:val="24"/>
          <w:szCs w:val="24"/>
          <w:lang w:val="tr-TR" w:eastAsia="tr-TR"/>
        </w:rPr>
        <w:t xml:space="preserve"> </w:t>
      </w:r>
      <w:r w:rsidR="00C61E14" w:rsidRPr="00C61E14">
        <w:rPr>
          <w:rFonts w:ascii="Times New Roman" w:eastAsia="Times New Roman" w:hAnsi="Times New Roman" w:cs="Times New Roman"/>
          <w:sz w:val="24"/>
          <w:szCs w:val="24"/>
          <w:lang w:eastAsia="tr-TR"/>
        </w:rPr>
        <w:t xml:space="preserve">Sözleşme’nin tarafları işbu Sözleşme tahtında Kanun’dan ve </w:t>
      </w:r>
      <w:r w:rsidR="00D516A9">
        <w:rPr>
          <w:rFonts w:ascii="Times New Roman" w:eastAsia="Times New Roman" w:hAnsi="Times New Roman" w:cs="Times New Roman"/>
          <w:sz w:val="24"/>
          <w:szCs w:val="24"/>
          <w:lang w:eastAsia="tr-TR"/>
        </w:rPr>
        <w:t>Yönetmeli</w:t>
      </w:r>
      <w:proofErr w:type="spellStart"/>
      <w:r w:rsidR="00D516A9">
        <w:rPr>
          <w:rFonts w:ascii="Times New Roman" w:eastAsia="Times New Roman" w:hAnsi="Times New Roman" w:cs="Times New Roman"/>
          <w:sz w:val="24"/>
          <w:szCs w:val="24"/>
          <w:lang w:val="tr-TR" w:eastAsia="tr-TR"/>
        </w:rPr>
        <w:t>k’t</w:t>
      </w:r>
      <w:proofErr w:type="spellEnd"/>
      <w:r w:rsidR="00C61E14" w:rsidRPr="00C61E14">
        <w:rPr>
          <w:rFonts w:ascii="Times New Roman" w:eastAsia="Times New Roman" w:hAnsi="Times New Roman" w:cs="Times New Roman"/>
          <w:sz w:val="24"/>
          <w:szCs w:val="24"/>
          <w:lang w:eastAsia="tr-TR"/>
        </w:rPr>
        <w:t>en kaynaklanan yükümlülük ve sorumluluklarını bildiklerini ve anladıklarını kabul ve beyan ederler.</w:t>
      </w:r>
    </w:p>
    <w:p w14:paraId="75A8CCDE" w14:textId="77777777" w:rsidR="00A93F8F" w:rsidRPr="00A93F8F" w:rsidRDefault="00A93F8F" w:rsidP="008D221E">
      <w:pPr>
        <w:spacing w:before="100" w:beforeAutospacing="1" w:after="100" w:afterAutospacing="1" w:line="360" w:lineRule="auto"/>
        <w:jc w:val="both"/>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C106FC">
        <w:rPr>
          <w:rFonts w:ascii="Times New Roman" w:eastAsia="Times New Roman" w:hAnsi="Times New Roman" w:cs="Times New Roman"/>
          <w:b/>
          <w:bCs/>
          <w:sz w:val="24"/>
          <w:szCs w:val="24"/>
          <w:lang w:val="tr-TR" w:eastAsia="tr-TR"/>
        </w:rPr>
        <w:t>4</w:t>
      </w:r>
      <w:r w:rsidRPr="00A93F8F">
        <w:rPr>
          <w:rFonts w:ascii="Times New Roman" w:eastAsia="Times New Roman" w:hAnsi="Times New Roman" w:cs="Times New Roman"/>
          <w:b/>
          <w:bCs/>
          <w:sz w:val="24"/>
          <w:szCs w:val="24"/>
          <w:lang w:val="tr-TR" w:eastAsia="tr-TR"/>
        </w:rPr>
        <w:t xml:space="preserve"> </w:t>
      </w:r>
      <w:r w:rsidR="00823A11">
        <w:rPr>
          <w:rFonts w:ascii="Times New Roman" w:eastAsia="Times New Roman" w:hAnsi="Times New Roman" w:cs="Times New Roman"/>
          <w:b/>
          <w:bCs/>
          <w:sz w:val="24"/>
          <w:szCs w:val="24"/>
          <w:lang w:val="tr-TR" w:eastAsia="tr-TR"/>
        </w:rPr>
        <w:t xml:space="preserve">– SÖZLEŞME KONUSU </w:t>
      </w:r>
      <w:r w:rsidR="00C7108B">
        <w:rPr>
          <w:rFonts w:ascii="Times New Roman" w:eastAsia="Times New Roman" w:hAnsi="Times New Roman" w:cs="Times New Roman"/>
          <w:b/>
          <w:bCs/>
          <w:sz w:val="24"/>
          <w:szCs w:val="24"/>
          <w:lang w:val="tr-TR" w:eastAsia="tr-TR"/>
        </w:rPr>
        <w:t>HİZMET/HİZMETLERİN</w:t>
      </w:r>
      <w:r w:rsidR="00D44D11">
        <w:rPr>
          <w:rFonts w:ascii="Times New Roman" w:eastAsia="Times New Roman" w:hAnsi="Times New Roman" w:cs="Times New Roman"/>
          <w:b/>
          <w:bCs/>
          <w:sz w:val="24"/>
          <w:szCs w:val="24"/>
          <w:lang w:val="tr-TR" w:eastAsia="tr-TR"/>
        </w:rPr>
        <w:t xml:space="preserve"> BİLGİLERİ</w:t>
      </w:r>
    </w:p>
    <w:p w14:paraId="67C8552E" w14:textId="77777777" w:rsidR="00C106FC" w:rsidRDefault="00A93F8F" w:rsidP="00823A11">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sidRPr="00D34BF6">
        <w:rPr>
          <w:rFonts w:ascii="Times New Roman" w:eastAsia="Times New Roman" w:hAnsi="Times New Roman" w:cs="Times New Roman"/>
          <w:sz w:val="24"/>
          <w:szCs w:val="24"/>
          <w:lang w:val="tr-TR" w:eastAsia="tr-TR"/>
        </w:rPr>
        <w:t xml:space="preserve">Sözleşme konusu </w:t>
      </w:r>
      <w:r w:rsidR="00C106FC">
        <w:rPr>
          <w:rFonts w:ascii="Times New Roman" w:eastAsia="Times New Roman" w:hAnsi="Times New Roman" w:cs="Times New Roman"/>
          <w:sz w:val="24"/>
          <w:szCs w:val="24"/>
          <w:lang w:val="tr-TR" w:eastAsia="tr-TR"/>
        </w:rPr>
        <w:t>hizmetin temel nitelikleri (</w:t>
      </w:r>
      <w:r w:rsidR="00D34BF6" w:rsidRPr="00D34BF6">
        <w:rPr>
          <w:rFonts w:ascii="Times New Roman" w:eastAsia="Times New Roman" w:hAnsi="Times New Roman" w:cs="Times New Roman"/>
          <w:sz w:val="24"/>
          <w:szCs w:val="24"/>
          <w:lang w:val="tr-TR" w:eastAsia="tr-TR"/>
        </w:rPr>
        <w:t>t</w:t>
      </w:r>
      <w:r w:rsidR="00C106FC">
        <w:rPr>
          <w:rFonts w:ascii="Times New Roman" w:eastAsia="Times New Roman" w:hAnsi="Times New Roman" w:cs="Times New Roman"/>
          <w:sz w:val="24"/>
          <w:szCs w:val="24"/>
          <w:lang w:val="tr-TR" w:eastAsia="tr-TR"/>
        </w:rPr>
        <w:t>ürü,</w:t>
      </w:r>
      <w:r w:rsidR="008D221E" w:rsidRPr="00D34BF6">
        <w:rPr>
          <w:rFonts w:ascii="Times New Roman" w:eastAsia="Times New Roman" w:hAnsi="Times New Roman" w:cs="Times New Roman"/>
          <w:sz w:val="24"/>
          <w:szCs w:val="24"/>
          <w:lang w:val="tr-TR" w:eastAsia="tr-TR"/>
        </w:rPr>
        <w:t xml:space="preserve"> </w:t>
      </w:r>
      <w:r w:rsidR="00D34BF6" w:rsidRPr="00D34BF6">
        <w:rPr>
          <w:rFonts w:ascii="Times New Roman" w:eastAsia="Times New Roman" w:hAnsi="Times New Roman" w:cs="Times New Roman"/>
          <w:sz w:val="24"/>
          <w:szCs w:val="24"/>
          <w:lang w:val="tr-TR" w:eastAsia="tr-TR"/>
        </w:rPr>
        <w:t>miktarı</w:t>
      </w:r>
      <w:r w:rsidR="00C106FC">
        <w:rPr>
          <w:rFonts w:ascii="Times New Roman" w:eastAsia="Times New Roman" w:hAnsi="Times New Roman" w:cs="Times New Roman"/>
          <w:sz w:val="24"/>
          <w:szCs w:val="24"/>
          <w:lang w:val="tr-TR" w:eastAsia="tr-TR"/>
        </w:rPr>
        <w:t>, süresi</w:t>
      </w:r>
      <w:r w:rsidR="00D34BF6" w:rsidRPr="00D34BF6">
        <w:rPr>
          <w:rFonts w:ascii="Times New Roman" w:eastAsia="Times New Roman" w:hAnsi="Times New Roman" w:cs="Times New Roman"/>
          <w:sz w:val="24"/>
          <w:szCs w:val="24"/>
          <w:lang w:val="tr-TR" w:eastAsia="tr-TR"/>
        </w:rPr>
        <w:t xml:space="preserve"> ile </w:t>
      </w:r>
      <w:r w:rsidR="00CB3E0E">
        <w:rPr>
          <w:rFonts w:ascii="Times New Roman" w:eastAsia="Times New Roman" w:hAnsi="Times New Roman" w:cs="Times New Roman"/>
          <w:sz w:val="24"/>
          <w:szCs w:val="24"/>
          <w:lang w:val="tr-TR" w:eastAsia="tr-TR"/>
        </w:rPr>
        <w:t>vergiler dâhil satış bedeli</w:t>
      </w:r>
      <w:r w:rsidR="00C106FC">
        <w:rPr>
          <w:rFonts w:ascii="Times New Roman" w:eastAsia="Times New Roman" w:hAnsi="Times New Roman" w:cs="Times New Roman"/>
          <w:sz w:val="24"/>
          <w:szCs w:val="24"/>
          <w:lang w:val="tr-TR" w:eastAsia="tr-TR"/>
        </w:rPr>
        <w:t xml:space="preserve">) </w:t>
      </w:r>
      <w:proofErr w:type="spellStart"/>
      <w:r w:rsidR="00C106FC">
        <w:rPr>
          <w:rFonts w:ascii="Times New Roman" w:eastAsia="Times New Roman" w:hAnsi="Times New Roman" w:cs="Times New Roman"/>
          <w:sz w:val="24"/>
          <w:szCs w:val="24"/>
          <w:lang w:val="tr-TR" w:eastAsia="tr-TR"/>
        </w:rPr>
        <w:t>SATICI’ya</w:t>
      </w:r>
      <w:proofErr w:type="spellEnd"/>
      <w:r w:rsidR="00C106FC">
        <w:rPr>
          <w:rFonts w:ascii="Times New Roman" w:eastAsia="Times New Roman" w:hAnsi="Times New Roman" w:cs="Times New Roman"/>
          <w:sz w:val="24"/>
          <w:szCs w:val="24"/>
          <w:lang w:val="tr-TR" w:eastAsia="tr-TR"/>
        </w:rPr>
        <w:t xml:space="preserve"> ait inter</w:t>
      </w:r>
      <w:r w:rsidR="0085792F">
        <w:rPr>
          <w:rFonts w:ascii="Times New Roman" w:eastAsia="Times New Roman" w:hAnsi="Times New Roman" w:cs="Times New Roman"/>
          <w:sz w:val="24"/>
          <w:szCs w:val="24"/>
          <w:lang w:val="tr-TR" w:eastAsia="tr-TR"/>
        </w:rPr>
        <w:t>net sitesinde yayınlanmakta olup aşağıda özetlendiği şekildedir;</w:t>
      </w:r>
    </w:p>
    <w:p w14:paraId="0B78A925"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Hizmetin Adı: …………………</w:t>
      </w:r>
    </w:p>
    <w:p w14:paraId="2EFDA558"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Hizmet Türü: Online Canlı / Yüz Yüze Eğitim</w:t>
      </w:r>
    </w:p>
    <w:p w14:paraId="53BCDD96"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Süresi: ……… hafta</w:t>
      </w:r>
    </w:p>
    <w:p w14:paraId="0F8D9B50"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Haftalık Ders Saati: ……… saat</w:t>
      </w:r>
    </w:p>
    <w:p w14:paraId="468BFB0B"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Toplam Süre: ……… saat</w:t>
      </w:r>
    </w:p>
    <w:p w14:paraId="032AAA91" w14:textId="77777777" w:rsidR="0085792F" w:rsidRPr="0085792F" w:rsidRDefault="0085792F" w:rsidP="0085792F">
      <w:pPr>
        <w:pStyle w:val="ListeParagraf"/>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85792F">
        <w:rPr>
          <w:rFonts w:ascii="Times New Roman" w:eastAsia="Times New Roman" w:hAnsi="Times New Roman" w:cs="Times New Roman"/>
          <w:sz w:val="24"/>
          <w:szCs w:val="24"/>
          <w:lang w:val="tr-TR" w:eastAsia="tr-TR"/>
        </w:rPr>
        <w:t>Başlangıç Tarihi: ………</w:t>
      </w:r>
    </w:p>
    <w:p w14:paraId="16DE40CA" w14:textId="77777777" w:rsidR="0085792F" w:rsidRDefault="0085792F" w:rsidP="0085792F">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 xml:space="preserve">            </w:t>
      </w:r>
      <w:r w:rsidRPr="0085792F">
        <w:rPr>
          <w:rFonts w:ascii="Times New Roman" w:eastAsia="Times New Roman" w:hAnsi="Times New Roman" w:cs="Times New Roman"/>
          <w:sz w:val="24"/>
          <w:szCs w:val="24"/>
          <w:lang w:val="tr-TR" w:eastAsia="tr-TR"/>
        </w:rPr>
        <w:t>Bitiş Tarihi: ………</w:t>
      </w:r>
    </w:p>
    <w:p w14:paraId="67683D21" w14:textId="66B6F01D" w:rsidR="009A66E2" w:rsidRDefault="00C106FC"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Kampanya</w:t>
      </w:r>
      <w:r w:rsidR="009A66E2" w:rsidRPr="00823A11">
        <w:rPr>
          <w:rFonts w:ascii="Times New Roman" w:eastAsia="Times New Roman" w:hAnsi="Times New Roman" w:cs="Times New Roman"/>
          <w:sz w:val="24"/>
          <w:szCs w:val="24"/>
          <w:lang w:val="tr-TR" w:eastAsia="tr-TR"/>
        </w:rPr>
        <w:t xml:space="preserve"> uygulamaları, </w:t>
      </w:r>
      <w:r w:rsidR="00B67FDB" w:rsidRPr="00B67FDB">
        <w:rPr>
          <w:rFonts w:ascii="Times New Roman" w:eastAsia="Times New Roman" w:hAnsi="Times New Roman" w:cs="Times New Roman"/>
          <w:b/>
          <w:sz w:val="24"/>
          <w:szCs w:val="24"/>
          <w:lang w:val="tr-TR" w:eastAsia="tr-TR"/>
        </w:rPr>
        <w:t>https://pay.historiansnet.com/</w:t>
      </w:r>
      <w:r w:rsidR="00B67FDB">
        <w:rPr>
          <w:rFonts w:ascii="Times New Roman" w:eastAsia="Times New Roman" w:hAnsi="Times New Roman" w:cs="Times New Roman"/>
          <w:b/>
          <w:sz w:val="24"/>
          <w:szCs w:val="24"/>
          <w:lang w:val="tr-TR" w:eastAsia="tr-TR"/>
        </w:rPr>
        <w:t xml:space="preserve"> </w:t>
      </w:r>
      <w:r w:rsidR="009A66E2" w:rsidRPr="00823A11">
        <w:rPr>
          <w:rFonts w:ascii="Times New Roman" w:eastAsia="Times New Roman" w:hAnsi="Times New Roman" w:cs="Times New Roman"/>
          <w:sz w:val="24"/>
          <w:szCs w:val="24"/>
          <w:lang w:val="tr-TR" w:eastAsia="tr-TR"/>
        </w:rPr>
        <w:t xml:space="preserve">adresinde belirtilen tarihler arasında ve koşullara tabi olarak geçerlidir. </w:t>
      </w:r>
      <w:proofErr w:type="spellStart"/>
      <w:r w:rsidR="009A66E2" w:rsidRPr="00823A11">
        <w:rPr>
          <w:rFonts w:ascii="Times New Roman" w:eastAsia="Times New Roman" w:hAnsi="Times New Roman" w:cs="Times New Roman"/>
          <w:sz w:val="24"/>
          <w:szCs w:val="24"/>
          <w:lang w:val="tr-TR" w:eastAsia="tr-TR"/>
        </w:rPr>
        <w:t>SATICI’nın</w:t>
      </w:r>
      <w:proofErr w:type="spellEnd"/>
      <w:r w:rsidR="009A66E2" w:rsidRPr="00823A11">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kampanya</w:t>
      </w:r>
      <w:r w:rsidR="009A66E2" w:rsidRPr="00823A11">
        <w:rPr>
          <w:rFonts w:ascii="Times New Roman" w:eastAsia="Times New Roman" w:hAnsi="Times New Roman" w:cs="Times New Roman"/>
          <w:sz w:val="24"/>
          <w:szCs w:val="24"/>
          <w:lang w:val="tr-TR" w:eastAsia="tr-TR"/>
        </w:rPr>
        <w:t>, indirim ve benzeri uygulamaları önceden haber vermeksizin durdurma, kaldırma, değiştirme hakkı saklıdır.</w:t>
      </w:r>
    </w:p>
    <w:p w14:paraId="24FE113A" w14:textId="77777777" w:rsidR="00C106FC" w:rsidRPr="0085792F" w:rsidRDefault="00C106FC" w:rsidP="00C106FC">
      <w:pPr>
        <w:pStyle w:val="ListeParagraf"/>
        <w:spacing w:before="100" w:beforeAutospacing="1" w:after="100" w:afterAutospacing="1" w:line="360" w:lineRule="auto"/>
        <w:ind w:left="0"/>
        <w:jc w:val="both"/>
        <w:rPr>
          <w:rFonts w:ascii="Times New Roman" w:eastAsia="Times New Roman" w:hAnsi="Times New Roman" w:cs="Times New Roman"/>
          <w:sz w:val="24"/>
          <w:szCs w:val="24"/>
          <w:lang w:val="tr-TR" w:eastAsia="tr-TR"/>
        </w:rPr>
      </w:pPr>
      <w:r w:rsidRPr="00C106FC">
        <w:rPr>
          <w:rFonts w:ascii="Times New Roman" w:eastAsia="Times New Roman" w:hAnsi="Times New Roman" w:cs="Times New Roman"/>
          <w:sz w:val="24"/>
          <w:szCs w:val="24"/>
          <w:lang w:eastAsia="tr-TR"/>
        </w:rPr>
        <w:t>Listelenen ve sitede ilan edilen fiyatlar satış fiyatıdır. İlan edilen fiyatlar ve vaatler güncelleme yapılana ve değiştirilene kadar geçerlidir. Süreli olarak ilan edilen fiyatlar ise belirtilen süre sonuna kadar geçerlidir.</w:t>
      </w:r>
      <w:r w:rsidR="0085792F">
        <w:rPr>
          <w:rFonts w:ascii="Times New Roman" w:eastAsia="Times New Roman" w:hAnsi="Times New Roman" w:cs="Times New Roman"/>
          <w:sz w:val="24"/>
          <w:szCs w:val="24"/>
          <w:lang w:val="tr-TR" w:eastAsia="tr-TR"/>
        </w:rPr>
        <w:t xml:space="preserve"> </w:t>
      </w:r>
      <w:r w:rsidR="0085792F" w:rsidRPr="0085792F">
        <w:rPr>
          <w:rFonts w:ascii="Times New Roman" w:eastAsia="Times New Roman" w:hAnsi="Times New Roman" w:cs="Times New Roman"/>
          <w:sz w:val="24"/>
          <w:szCs w:val="24"/>
          <w:lang w:eastAsia="tr-TR"/>
        </w:rPr>
        <w:t>Seminerler belirli takvim çerçevesinde gerçekleştirilir.</w:t>
      </w:r>
      <w:r w:rsidR="0085792F" w:rsidRPr="0085792F">
        <w:rPr>
          <w:rFonts w:ascii="Times New Roman" w:eastAsia="Times New Roman" w:hAnsi="Times New Roman" w:cs="Times New Roman"/>
          <w:sz w:val="24"/>
          <w:szCs w:val="24"/>
          <w:lang w:eastAsia="tr-TR"/>
        </w:rPr>
        <w:br/>
        <w:t>Kayıt alınmaz ve sonradan izleme imkânı bulunmaz.</w:t>
      </w:r>
    </w:p>
    <w:p w14:paraId="41E7A9AC" w14:textId="77777777" w:rsidR="00A93F8F" w:rsidRDefault="00A93F8F"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w:t>
      </w:r>
      <w:r w:rsidR="00C106FC">
        <w:rPr>
          <w:rFonts w:ascii="Times New Roman" w:eastAsia="Times New Roman" w:hAnsi="Times New Roman" w:cs="Times New Roman"/>
          <w:b/>
          <w:bCs/>
          <w:sz w:val="24"/>
          <w:szCs w:val="24"/>
          <w:lang w:val="tr-TR" w:eastAsia="tr-TR"/>
        </w:rPr>
        <w:t xml:space="preserve"> 5</w:t>
      </w:r>
      <w:r w:rsidRPr="00A93F8F">
        <w:rPr>
          <w:rFonts w:ascii="Times New Roman" w:eastAsia="Times New Roman" w:hAnsi="Times New Roman" w:cs="Times New Roman"/>
          <w:b/>
          <w:bCs/>
          <w:sz w:val="24"/>
          <w:szCs w:val="24"/>
          <w:lang w:val="tr-TR" w:eastAsia="tr-TR"/>
        </w:rPr>
        <w:t xml:space="preserve"> – </w:t>
      </w:r>
      <w:r w:rsidR="00681C2F" w:rsidRPr="00681C2F">
        <w:rPr>
          <w:rFonts w:ascii="Times New Roman" w:eastAsia="Times New Roman" w:hAnsi="Times New Roman" w:cs="Times New Roman"/>
          <w:b/>
          <w:bCs/>
          <w:sz w:val="24"/>
          <w:szCs w:val="24"/>
          <w:lang w:eastAsia="tr-TR"/>
        </w:rPr>
        <w:t>SÖZLEŞME BEDELİ VE ÖDEME</w:t>
      </w:r>
    </w:p>
    <w:p w14:paraId="6F650FE3" w14:textId="77777777" w:rsidR="006A33F8" w:rsidRDefault="006A33F8"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H</w:t>
      </w:r>
      <w:r w:rsidR="00A93F8F" w:rsidRPr="00A93F8F">
        <w:rPr>
          <w:rFonts w:ascii="Times New Roman" w:eastAsia="Times New Roman" w:hAnsi="Times New Roman" w:cs="Times New Roman"/>
          <w:sz w:val="24"/>
          <w:szCs w:val="24"/>
          <w:lang w:val="tr-TR" w:eastAsia="tr-TR"/>
        </w:rPr>
        <w:t xml:space="preserve">izmetin satış bedeli, sipariş tarihinde </w:t>
      </w:r>
      <w:proofErr w:type="spellStart"/>
      <w:r w:rsidR="00A93F8F" w:rsidRPr="00A93F8F">
        <w:rPr>
          <w:rFonts w:ascii="Times New Roman" w:eastAsia="Times New Roman" w:hAnsi="Times New Roman" w:cs="Times New Roman"/>
          <w:sz w:val="24"/>
          <w:szCs w:val="24"/>
          <w:lang w:val="tr-TR" w:eastAsia="tr-TR"/>
        </w:rPr>
        <w:t>ALICI’ya</w:t>
      </w:r>
      <w:proofErr w:type="spellEnd"/>
      <w:r w:rsidR="00A93F8F" w:rsidRPr="00A93F8F">
        <w:rPr>
          <w:rFonts w:ascii="Times New Roman" w:eastAsia="Times New Roman" w:hAnsi="Times New Roman" w:cs="Times New Roman"/>
          <w:sz w:val="24"/>
          <w:szCs w:val="24"/>
          <w:lang w:val="tr-TR" w:eastAsia="tr-TR"/>
        </w:rPr>
        <w:t xml:space="preserve"> bi</w:t>
      </w:r>
      <w:r w:rsidR="00681C2F">
        <w:rPr>
          <w:rFonts w:ascii="Times New Roman" w:eastAsia="Times New Roman" w:hAnsi="Times New Roman" w:cs="Times New Roman"/>
          <w:sz w:val="24"/>
          <w:szCs w:val="24"/>
          <w:lang w:val="tr-TR" w:eastAsia="tr-TR"/>
        </w:rPr>
        <w:t>ldirilen ve onaylanan bedel olup toplam (KDV Dahil</w:t>
      </w:r>
      <w:proofErr w:type="gramStart"/>
      <w:r w:rsidR="00681C2F">
        <w:rPr>
          <w:rFonts w:ascii="Times New Roman" w:eastAsia="Times New Roman" w:hAnsi="Times New Roman" w:cs="Times New Roman"/>
          <w:sz w:val="24"/>
          <w:szCs w:val="24"/>
          <w:lang w:val="tr-TR" w:eastAsia="tr-TR"/>
        </w:rPr>
        <w:t>):  …</w:t>
      </w:r>
      <w:proofErr w:type="gramEnd"/>
      <w:r w:rsidR="00681C2F">
        <w:rPr>
          <w:rFonts w:ascii="Times New Roman" w:eastAsia="Times New Roman" w:hAnsi="Times New Roman" w:cs="Times New Roman"/>
          <w:sz w:val="24"/>
          <w:szCs w:val="24"/>
          <w:lang w:val="tr-TR" w:eastAsia="tr-TR"/>
        </w:rPr>
        <w:t>……</w:t>
      </w:r>
      <w:proofErr w:type="gramStart"/>
      <w:r w:rsidR="00681C2F">
        <w:rPr>
          <w:rFonts w:ascii="Times New Roman" w:eastAsia="Times New Roman" w:hAnsi="Times New Roman" w:cs="Times New Roman"/>
          <w:sz w:val="24"/>
          <w:szCs w:val="24"/>
          <w:lang w:val="tr-TR" w:eastAsia="tr-TR"/>
        </w:rPr>
        <w:t>…….</w:t>
      </w:r>
      <w:proofErr w:type="gramEnd"/>
      <w:r w:rsidR="00681C2F">
        <w:rPr>
          <w:rFonts w:ascii="Times New Roman" w:eastAsia="Times New Roman" w:hAnsi="Times New Roman" w:cs="Times New Roman"/>
          <w:sz w:val="24"/>
          <w:szCs w:val="24"/>
          <w:lang w:val="tr-TR" w:eastAsia="tr-TR"/>
        </w:rPr>
        <w:t>.TL’dir.</w:t>
      </w:r>
    </w:p>
    <w:p w14:paraId="131F6098" w14:textId="77777777" w:rsidR="00A93F8F" w:rsidRPr="00A93F8F" w:rsidRDefault="00A93F8F" w:rsidP="00823A11">
      <w:pPr>
        <w:spacing w:before="100" w:beforeAutospacing="1" w:after="100" w:afterAutospacing="1" w:line="360" w:lineRule="auto"/>
        <w:jc w:val="both"/>
        <w:rPr>
          <w:rFonts w:ascii="Times New Roman" w:eastAsia="Times New Roman" w:hAnsi="Times New Roman" w:cs="Times New Roman"/>
          <w:sz w:val="24"/>
          <w:szCs w:val="24"/>
          <w:lang w:val="tr-TR" w:eastAsia="tr-TR"/>
        </w:rPr>
      </w:pPr>
      <w:proofErr w:type="spellStart"/>
      <w:proofErr w:type="gramStart"/>
      <w:r w:rsidRPr="00A93F8F">
        <w:rPr>
          <w:rFonts w:ascii="Times New Roman" w:eastAsia="Times New Roman" w:hAnsi="Times New Roman" w:cs="Times New Roman"/>
          <w:sz w:val="24"/>
          <w:szCs w:val="24"/>
          <w:lang w:val="tr-TR" w:eastAsia="tr-TR"/>
        </w:rPr>
        <w:t>Ödeme;</w:t>
      </w:r>
      <w:r w:rsidR="00681C2F">
        <w:rPr>
          <w:rFonts w:ascii="Times New Roman" w:eastAsia="Times New Roman" w:hAnsi="Times New Roman" w:cs="Times New Roman"/>
          <w:sz w:val="24"/>
          <w:szCs w:val="24"/>
          <w:lang w:val="tr-TR" w:eastAsia="tr-TR"/>
        </w:rPr>
        <w:t>ALICI</w:t>
      </w:r>
      <w:proofErr w:type="spellEnd"/>
      <w:proofErr w:type="gramEnd"/>
      <w:r w:rsidR="00681C2F">
        <w:rPr>
          <w:rFonts w:ascii="Times New Roman" w:eastAsia="Times New Roman" w:hAnsi="Times New Roman" w:cs="Times New Roman"/>
          <w:sz w:val="24"/>
          <w:szCs w:val="24"/>
          <w:lang w:val="tr-TR" w:eastAsia="tr-TR"/>
        </w:rPr>
        <w:t xml:space="preserve"> tarafından tercih edilen yöntemle (</w:t>
      </w:r>
      <w:r w:rsidRPr="00A93F8F">
        <w:rPr>
          <w:rFonts w:ascii="Times New Roman" w:eastAsia="Times New Roman" w:hAnsi="Times New Roman" w:cs="Times New Roman"/>
          <w:sz w:val="24"/>
          <w:szCs w:val="24"/>
          <w:lang w:val="tr-TR" w:eastAsia="tr-TR"/>
        </w:rPr>
        <w:t>kredi kartı, banka kartı, havale/EFT</w:t>
      </w:r>
      <w:r w:rsidR="00681C2F">
        <w:rPr>
          <w:rFonts w:ascii="Times New Roman" w:eastAsia="Times New Roman" w:hAnsi="Times New Roman" w:cs="Times New Roman"/>
          <w:sz w:val="24"/>
          <w:szCs w:val="24"/>
          <w:lang w:val="tr-TR" w:eastAsia="tr-TR"/>
        </w:rPr>
        <w:t>) yapılır.</w:t>
      </w:r>
      <w:r w:rsidRPr="00A93F8F">
        <w:rPr>
          <w:rFonts w:ascii="Times New Roman" w:eastAsia="Times New Roman" w:hAnsi="Times New Roman" w:cs="Times New Roman"/>
          <w:sz w:val="24"/>
          <w:szCs w:val="24"/>
          <w:lang w:val="tr-TR" w:eastAsia="tr-TR"/>
        </w:rPr>
        <w:t xml:space="preserve"> </w:t>
      </w:r>
    </w:p>
    <w:p w14:paraId="35C954B4" w14:textId="77777777" w:rsidR="00681C2F" w:rsidRDefault="00681C2F" w:rsidP="00681C2F">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 xml:space="preserve">Ödemenin banka kayıtlarında iptal edilmesi veya bedelin tahsil edilememesi halinde </w:t>
      </w:r>
      <w:r>
        <w:rPr>
          <w:rFonts w:ascii="Times New Roman" w:eastAsia="Times New Roman" w:hAnsi="Times New Roman" w:cs="Times New Roman"/>
          <w:sz w:val="24"/>
          <w:szCs w:val="24"/>
          <w:lang w:val="tr-TR" w:eastAsia="tr-TR"/>
        </w:rPr>
        <w:t>SATICI</w:t>
      </w:r>
      <w:r w:rsidRPr="00681C2F">
        <w:rPr>
          <w:rFonts w:ascii="Times New Roman" w:eastAsia="Times New Roman" w:hAnsi="Times New Roman" w:cs="Times New Roman"/>
          <w:sz w:val="24"/>
          <w:szCs w:val="24"/>
          <w:lang w:eastAsia="tr-TR"/>
        </w:rPr>
        <w:t>’nın hizmeti sunma yükümlülüğü doğmaz.</w:t>
      </w:r>
    </w:p>
    <w:p w14:paraId="07C33AB0" w14:textId="77777777" w:rsidR="00F010A0" w:rsidRDefault="00F010A0" w:rsidP="00F010A0">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MADDE</w:t>
      </w:r>
      <w:r>
        <w:rPr>
          <w:rFonts w:ascii="Times New Roman" w:eastAsia="Times New Roman" w:hAnsi="Times New Roman" w:cs="Times New Roman"/>
          <w:b/>
          <w:bCs/>
          <w:sz w:val="24"/>
          <w:szCs w:val="24"/>
          <w:lang w:val="tr-TR" w:eastAsia="tr-TR"/>
        </w:rPr>
        <w:t xml:space="preserve"> 6</w:t>
      </w:r>
      <w:r w:rsidRPr="00A93F8F">
        <w:rPr>
          <w:rFonts w:ascii="Times New Roman" w:eastAsia="Times New Roman" w:hAnsi="Times New Roman" w:cs="Times New Roman"/>
          <w:b/>
          <w:bCs/>
          <w:sz w:val="24"/>
          <w:szCs w:val="24"/>
          <w:lang w:val="tr-TR" w:eastAsia="tr-TR"/>
        </w:rPr>
        <w:t xml:space="preserve"> – </w:t>
      </w:r>
      <w:r>
        <w:rPr>
          <w:rFonts w:ascii="Times New Roman" w:eastAsia="Times New Roman" w:hAnsi="Times New Roman" w:cs="Times New Roman"/>
          <w:b/>
          <w:bCs/>
          <w:sz w:val="24"/>
          <w:szCs w:val="24"/>
          <w:lang w:val="tr-TR" w:eastAsia="tr-TR"/>
        </w:rPr>
        <w:t>FATURA BİLGİLERİ</w:t>
      </w:r>
    </w:p>
    <w:p w14:paraId="67AF1560" w14:textId="77777777" w:rsidR="006A33F8" w:rsidRDefault="00F010A0" w:rsidP="007F5614">
      <w:pPr>
        <w:spacing w:before="100" w:beforeAutospacing="1" w:after="100" w:afterAutospacing="1" w:line="360" w:lineRule="auto"/>
        <w:outlineLvl w:val="2"/>
        <w:rPr>
          <w:rFonts w:ascii="Times New Roman" w:eastAsia="Times New Roman" w:hAnsi="Times New Roman" w:cs="Times New Roman"/>
          <w:bCs/>
          <w:sz w:val="24"/>
          <w:szCs w:val="24"/>
          <w:lang w:val="tr-TR" w:eastAsia="tr-TR"/>
        </w:rPr>
      </w:pPr>
      <w:r w:rsidRPr="00F010A0">
        <w:rPr>
          <w:rFonts w:ascii="Times New Roman" w:eastAsia="Times New Roman" w:hAnsi="Times New Roman" w:cs="Times New Roman"/>
          <w:bCs/>
          <w:sz w:val="24"/>
          <w:szCs w:val="24"/>
          <w:lang w:eastAsia="tr-TR"/>
        </w:rPr>
        <w:t>A</w:t>
      </w:r>
      <w:r>
        <w:rPr>
          <w:rFonts w:ascii="Times New Roman" w:eastAsia="Times New Roman" w:hAnsi="Times New Roman" w:cs="Times New Roman"/>
          <w:bCs/>
          <w:sz w:val="24"/>
          <w:szCs w:val="24"/>
          <w:lang w:val="tr-TR" w:eastAsia="tr-TR"/>
        </w:rPr>
        <w:t>d ve Soyadı  veya Unvan:</w:t>
      </w:r>
      <w:r w:rsidRPr="00F010A0">
        <w:rPr>
          <w:rFonts w:ascii="Times New Roman" w:eastAsia="Times New Roman" w:hAnsi="Times New Roman" w:cs="Times New Roman"/>
          <w:bCs/>
          <w:sz w:val="24"/>
          <w:szCs w:val="24"/>
          <w:lang w:eastAsia="tr-TR"/>
        </w:rPr>
        <w:br/>
      </w:r>
      <w:r>
        <w:rPr>
          <w:rFonts w:ascii="Times New Roman" w:eastAsia="Times New Roman" w:hAnsi="Times New Roman" w:cs="Times New Roman"/>
          <w:bCs/>
          <w:sz w:val="24"/>
          <w:szCs w:val="24"/>
          <w:lang w:val="tr-TR" w:eastAsia="tr-TR"/>
        </w:rPr>
        <w:t>Adres:</w:t>
      </w:r>
      <w:r w:rsidRPr="00F010A0">
        <w:rPr>
          <w:rFonts w:ascii="Times New Roman" w:eastAsia="Times New Roman" w:hAnsi="Times New Roman" w:cs="Times New Roman"/>
          <w:bCs/>
          <w:sz w:val="24"/>
          <w:szCs w:val="24"/>
          <w:lang w:eastAsia="tr-TR"/>
        </w:rPr>
        <w:br/>
      </w:r>
      <w:r w:rsidR="006A33F8">
        <w:rPr>
          <w:rFonts w:ascii="Times New Roman" w:eastAsia="Times New Roman" w:hAnsi="Times New Roman" w:cs="Times New Roman"/>
          <w:bCs/>
          <w:sz w:val="24"/>
          <w:szCs w:val="24"/>
          <w:lang w:val="tr-TR" w:eastAsia="tr-TR"/>
        </w:rPr>
        <w:t>Vergi Dairesi ve Vergi No:</w:t>
      </w:r>
      <w:r w:rsidRPr="00F010A0">
        <w:rPr>
          <w:rFonts w:ascii="Times New Roman" w:eastAsia="Times New Roman" w:hAnsi="Times New Roman" w:cs="Times New Roman"/>
          <w:bCs/>
          <w:sz w:val="24"/>
          <w:szCs w:val="24"/>
          <w:lang w:eastAsia="tr-TR"/>
        </w:rPr>
        <w:br/>
      </w:r>
      <w:r>
        <w:rPr>
          <w:rFonts w:ascii="Times New Roman" w:eastAsia="Times New Roman" w:hAnsi="Times New Roman" w:cs="Times New Roman"/>
          <w:bCs/>
          <w:sz w:val="24"/>
          <w:szCs w:val="24"/>
          <w:lang w:eastAsia="tr-TR"/>
        </w:rPr>
        <w:t>Eposta</w:t>
      </w:r>
      <w:r>
        <w:rPr>
          <w:rFonts w:ascii="Times New Roman" w:eastAsia="Times New Roman" w:hAnsi="Times New Roman" w:cs="Times New Roman"/>
          <w:bCs/>
          <w:sz w:val="24"/>
          <w:szCs w:val="24"/>
          <w:lang w:val="tr-TR" w:eastAsia="tr-TR"/>
        </w:rPr>
        <w:t>:</w:t>
      </w:r>
    </w:p>
    <w:p w14:paraId="42D400DB" w14:textId="77777777" w:rsidR="00A93F8F" w:rsidRPr="00A93F8F" w:rsidRDefault="00A93F8F"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sidRPr="00A93F8F">
        <w:rPr>
          <w:rFonts w:ascii="Times New Roman" w:eastAsia="Times New Roman" w:hAnsi="Times New Roman" w:cs="Times New Roman"/>
          <w:b/>
          <w:bCs/>
          <w:sz w:val="24"/>
          <w:szCs w:val="24"/>
          <w:lang w:val="tr-TR" w:eastAsia="tr-TR"/>
        </w:rPr>
        <w:t xml:space="preserve">MADDE </w:t>
      </w:r>
      <w:r w:rsidR="00F010A0">
        <w:rPr>
          <w:rFonts w:ascii="Times New Roman" w:eastAsia="Times New Roman" w:hAnsi="Times New Roman" w:cs="Times New Roman"/>
          <w:b/>
          <w:bCs/>
          <w:sz w:val="24"/>
          <w:szCs w:val="24"/>
          <w:lang w:val="tr-TR" w:eastAsia="tr-TR"/>
        </w:rPr>
        <w:t>6</w:t>
      </w:r>
      <w:r w:rsidRPr="00A93F8F">
        <w:rPr>
          <w:rFonts w:ascii="Times New Roman" w:eastAsia="Times New Roman" w:hAnsi="Times New Roman" w:cs="Times New Roman"/>
          <w:b/>
          <w:bCs/>
          <w:sz w:val="24"/>
          <w:szCs w:val="24"/>
          <w:lang w:val="tr-TR" w:eastAsia="tr-TR"/>
        </w:rPr>
        <w:t xml:space="preserve"> –</w:t>
      </w:r>
      <w:r w:rsidR="006A33F8">
        <w:rPr>
          <w:rFonts w:ascii="Times New Roman" w:eastAsia="Times New Roman" w:hAnsi="Times New Roman" w:cs="Times New Roman"/>
          <w:b/>
          <w:bCs/>
          <w:sz w:val="24"/>
          <w:szCs w:val="24"/>
          <w:lang w:val="tr-TR" w:eastAsia="tr-TR"/>
        </w:rPr>
        <w:t xml:space="preserve"> </w:t>
      </w:r>
      <w:r w:rsidR="00655826">
        <w:rPr>
          <w:rFonts w:ascii="Times New Roman" w:eastAsia="Times New Roman" w:hAnsi="Times New Roman" w:cs="Times New Roman"/>
          <w:b/>
          <w:bCs/>
          <w:sz w:val="24"/>
          <w:szCs w:val="24"/>
          <w:lang w:val="tr-TR" w:eastAsia="tr-TR"/>
        </w:rPr>
        <w:t>HİZMET İFASI</w:t>
      </w:r>
    </w:p>
    <w:p w14:paraId="5A31AA7F" w14:textId="77777777" w:rsidR="00A93F8F" w:rsidRDefault="00A93F8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Hizmet satışlarında ifa, hizmete ilişkin açıklamalarda belirtilen koşullar ve süreler dâhilinde yerine getirilir.</w:t>
      </w:r>
    </w:p>
    <w:p w14:paraId="3E66BB47" w14:textId="77777777" w:rsidR="00681C2F" w:rsidRPr="00A93F8F" w:rsidRDefault="00681C2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Online hizmetlerde erişim bilgileri Alıcı’nın bildirdiği iletişim adresine gönderilir.</w:t>
      </w:r>
      <w:r w:rsidRPr="00681C2F">
        <w:rPr>
          <w:rFonts w:ascii="Times New Roman" w:eastAsia="Times New Roman" w:hAnsi="Times New Roman" w:cs="Times New Roman"/>
          <w:sz w:val="24"/>
          <w:szCs w:val="24"/>
          <w:lang w:eastAsia="tr-TR"/>
        </w:rPr>
        <w:br/>
        <w:t>Erişim bilgilerinin iletilmesi ve seminerin başlaması ile birlikte hizmet ifasına başlanmış sayılır.</w:t>
      </w:r>
    </w:p>
    <w:p w14:paraId="062B7747" w14:textId="77777777" w:rsidR="00A93F8F" w:rsidRPr="00A93F8F" w:rsidRDefault="00A93F8F" w:rsidP="00655826">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Teslimatın imkânsızlaşması veya gecikmesi hâlinde ALICI bilgilendirilir.</w:t>
      </w:r>
    </w:p>
    <w:p w14:paraId="4C8B8229"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lastRenderedPageBreak/>
        <w:t>MADDE 7</w:t>
      </w:r>
      <w:r w:rsidR="00A93F8F" w:rsidRPr="00A93F8F">
        <w:rPr>
          <w:rFonts w:ascii="Times New Roman" w:eastAsia="Times New Roman" w:hAnsi="Times New Roman" w:cs="Times New Roman"/>
          <w:b/>
          <w:bCs/>
          <w:sz w:val="24"/>
          <w:szCs w:val="24"/>
          <w:lang w:val="tr-TR" w:eastAsia="tr-TR"/>
        </w:rPr>
        <w:t xml:space="preserve"> – CAYMA HAKKI</w:t>
      </w:r>
    </w:p>
    <w:p w14:paraId="1F0D2E8C" w14:textId="77777777" w:rsidR="006A33F8" w:rsidRDefault="00A93F8F" w:rsidP="006A33F8">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ALICI;</w:t>
      </w:r>
      <w:r w:rsidR="006A33F8">
        <w:rPr>
          <w:rFonts w:ascii="Times New Roman" w:eastAsia="Times New Roman" w:hAnsi="Times New Roman" w:cs="Times New Roman"/>
          <w:sz w:val="24"/>
          <w:szCs w:val="24"/>
          <w:lang w:val="tr-TR" w:eastAsia="tr-TR"/>
        </w:rPr>
        <w:t xml:space="preserve"> </w:t>
      </w:r>
      <w:r w:rsidRPr="00A93F8F">
        <w:rPr>
          <w:rFonts w:ascii="Times New Roman" w:eastAsia="Times New Roman" w:hAnsi="Times New Roman" w:cs="Times New Roman"/>
          <w:sz w:val="24"/>
          <w:szCs w:val="24"/>
          <w:lang w:val="tr-TR" w:eastAsia="tr-TR"/>
        </w:rPr>
        <w:t>sözleşmenin kurulduğu tarihten itibaren</w:t>
      </w:r>
      <w:r w:rsidR="006A33F8">
        <w:rPr>
          <w:rFonts w:ascii="Times New Roman" w:eastAsia="Times New Roman" w:hAnsi="Times New Roman" w:cs="Times New Roman"/>
          <w:sz w:val="24"/>
          <w:szCs w:val="24"/>
          <w:lang w:val="tr-TR" w:eastAsia="tr-TR"/>
        </w:rPr>
        <w:t xml:space="preserve"> </w:t>
      </w:r>
      <w:r w:rsidRPr="00A93F8F">
        <w:rPr>
          <w:rFonts w:ascii="Times New Roman" w:eastAsia="Times New Roman" w:hAnsi="Times New Roman" w:cs="Times New Roman"/>
          <w:b/>
          <w:bCs/>
          <w:sz w:val="24"/>
          <w:szCs w:val="24"/>
          <w:lang w:val="tr-TR" w:eastAsia="tr-TR"/>
        </w:rPr>
        <w:t>on dört (14) gün</w:t>
      </w:r>
      <w:r w:rsidRPr="00A93F8F">
        <w:rPr>
          <w:rFonts w:ascii="Times New Roman" w:eastAsia="Times New Roman" w:hAnsi="Times New Roman" w:cs="Times New Roman"/>
          <w:sz w:val="24"/>
          <w:szCs w:val="24"/>
          <w:lang w:val="tr-TR" w:eastAsia="tr-TR"/>
        </w:rPr>
        <w:t xml:space="preserve"> içerisinde herhangi bir gerekçe göstermeksizin ve cezai şart ödemeksizin cayma hakkına sahiptir.</w:t>
      </w:r>
      <w:r w:rsidR="00A72EB7">
        <w:rPr>
          <w:rFonts w:ascii="Times New Roman" w:eastAsia="Times New Roman" w:hAnsi="Times New Roman" w:cs="Times New Roman"/>
          <w:sz w:val="24"/>
          <w:szCs w:val="24"/>
          <w:lang w:val="tr-TR" w:eastAsia="tr-TR"/>
        </w:rPr>
        <w:t xml:space="preserve"> </w:t>
      </w:r>
    </w:p>
    <w:p w14:paraId="57BF678E" w14:textId="77777777" w:rsidR="006A33F8" w:rsidRDefault="006A33F8" w:rsidP="006A33F8">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Cayma </w:t>
      </w:r>
      <w:r w:rsidR="008B0040">
        <w:rPr>
          <w:rFonts w:ascii="Times New Roman" w:eastAsia="Times New Roman" w:hAnsi="Times New Roman" w:cs="Times New Roman"/>
          <w:sz w:val="24"/>
          <w:szCs w:val="24"/>
          <w:lang w:val="tr-TR" w:eastAsia="tr-TR"/>
        </w:rPr>
        <w:t>H</w:t>
      </w:r>
      <w:r w:rsidRPr="00A93F8F">
        <w:rPr>
          <w:rFonts w:ascii="Times New Roman" w:eastAsia="Times New Roman" w:hAnsi="Times New Roman" w:cs="Times New Roman"/>
          <w:sz w:val="24"/>
          <w:szCs w:val="24"/>
          <w:lang w:val="tr-TR" w:eastAsia="tr-TR"/>
        </w:rPr>
        <w:t xml:space="preserve">akkının kullanımı, bildirimin süresi içinde </w:t>
      </w:r>
      <w:proofErr w:type="spellStart"/>
      <w:r w:rsidRPr="00A93F8F">
        <w:rPr>
          <w:rFonts w:ascii="Times New Roman" w:eastAsia="Times New Roman" w:hAnsi="Times New Roman" w:cs="Times New Roman"/>
          <w:sz w:val="24"/>
          <w:szCs w:val="24"/>
          <w:lang w:val="tr-TR" w:eastAsia="tr-TR"/>
        </w:rPr>
        <w:t>SATICI’ya</w:t>
      </w:r>
      <w:proofErr w:type="spellEnd"/>
      <w:r w:rsidRPr="00A93F8F">
        <w:rPr>
          <w:rFonts w:ascii="Times New Roman" w:eastAsia="Times New Roman" w:hAnsi="Times New Roman" w:cs="Times New Roman"/>
          <w:sz w:val="24"/>
          <w:szCs w:val="24"/>
          <w:lang w:val="tr-TR" w:eastAsia="tr-TR"/>
        </w:rPr>
        <w:t xml:space="preserve"> yöneltilmesi ile mümkündür.</w:t>
      </w:r>
    </w:p>
    <w:p w14:paraId="64F4A35A" w14:textId="77777777" w:rsidR="008B0040" w:rsidRDefault="006A33F8" w:rsidP="008B0040">
      <w:pPr>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Cayma </w:t>
      </w:r>
      <w:r w:rsidR="008B0040">
        <w:rPr>
          <w:rFonts w:ascii="Times New Roman" w:eastAsia="Times New Roman" w:hAnsi="Times New Roman" w:cs="Times New Roman"/>
          <w:sz w:val="24"/>
          <w:szCs w:val="24"/>
          <w:lang w:val="tr-TR" w:eastAsia="tr-TR"/>
        </w:rPr>
        <w:t>H</w:t>
      </w:r>
      <w:r w:rsidRPr="00A93F8F">
        <w:rPr>
          <w:rFonts w:ascii="Times New Roman" w:eastAsia="Times New Roman" w:hAnsi="Times New Roman" w:cs="Times New Roman"/>
          <w:sz w:val="24"/>
          <w:szCs w:val="24"/>
          <w:lang w:val="tr-TR" w:eastAsia="tr-TR"/>
        </w:rPr>
        <w:t xml:space="preserve">akkının kullanılamayacağı </w:t>
      </w:r>
      <w:r>
        <w:rPr>
          <w:rFonts w:ascii="Times New Roman" w:eastAsia="Times New Roman" w:hAnsi="Times New Roman" w:cs="Times New Roman"/>
          <w:sz w:val="24"/>
          <w:szCs w:val="24"/>
          <w:lang w:val="tr-TR" w:eastAsia="tr-TR"/>
        </w:rPr>
        <w:t>mal</w:t>
      </w:r>
      <w:r w:rsidRPr="00A93F8F">
        <w:rPr>
          <w:rFonts w:ascii="Times New Roman" w:eastAsia="Times New Roman" w:hAnsi="Times New Roman" w:cs="Times New Roman"/>
          <w:sz w:val="24"/>
          <w:szCs w:val="24"/>
          <w:lang w:val="tr-TR" w:eastAsia="tr-TR"/>
        </w:rPr>
        <w:t xml:space="preserve"> ve hizmetler ile iade koşulları, </w:t>
      </w:r>
      <w:r>
        <w:rPr>
          <w:rFonts w:ascii="Times New Roman" w:eastAsia="Times New Roman" w:hAnsi="Times New Roman" w:cs="Times New Roman"/>
          <w:sz w:val="24"/>
          <w:szCs w:val="24"/>
          <w:lang w:val="tr-TR" w:eastAsia="tr-TR"/>
        </w:rPr>
        <w:t>Y</w:t>
      </w:r>
      <w:r w:rsidRPr="00A93F8F">
        <w:rPr>
          <w:rFonts w:ascii="Times New Roman" w:eastAsia="Times New Roman" w:hAnsi="Times New Roman" w:cs="Times New Roman"/>
          <w:sz w:val="24"/>
          <w:szCs w:val="24"/>
          <w:lang w:val="tr-TR" w:eastAsia="tr-TR"/>
        </w:rPr>
        <w:t>önetmeli</w:t>
      </w:r>
      <w:r>
        <w:rPr>
          <w:rFonts w:ascii="Times New Roman" w:eastAsia="Times New Roman" w:hAnsi="Times New Roman" w:cs="Times New Roman"/>
          <w:sz w:val="24"/>
          <w:szCs w:val="24"/>
          <w:lang w:val="tr-TR" w:eastAsia="tr-TR"/>
        </w:rPr>
        <w:t>k</w:t>
      </w:r>
      <w:r w:rsidRPr="00A93F8F">
        <w:rPr>
          <w:rFonts w:ascii="Times New Roman" w:eastAsia="Times New Roman" w:hAnsi="Times New Roman" w:cs="Times New Roman"/>
          <w:sz w:val="24"/>
          <w:szCs w:val="24"/>
          <w:lang w:val="tr-TR" w:eastAsia="tr-TR"/>
        </w:rPr>
        <w:t xml:space="preserve"> hükümlerine </w:t>
      </w:r>
      <w:r w:rsidRPr="00EF05DA">
        <w:rPr>
          <w:rFonts w:ascii="Times New Roman" w:eastAsia="Times New Roman" w:hAnsi="Times New Roman" w:cs="Times New Roman"/>
          <w:sz w:val="24"/>
          <w:szCs w:val="24"/>
          <w:lang w:val="tr-TR" w:eastAsia="tr-TR"/>
        </w:rPr>
        <w:t>tabidir. C</w:t>
      </w:r>
      <w:r w:rsidR="00CB4020" w:rsidRPr="00EF05DA">
        <w:rPr>
          <w:rFonts w:ascii="Times New Roman" w:eastAsia="Times New Roman" w:hAnsi="Times New Roman" w:cs="Times New Roman"/>
          <w:sz w:val="24"/>
          <w:szCs w:val="24"/>
          <w:lang w:eastAsia="tr-TR"/>
        </w:rPr>
        <w:t xml:space="preserve">ayma hakkı süresi sona ermeden önce, </w:t>
      </w:r>
      <w:proofErr w:type="spellStart"/>
      <w:r w:rsidR="00681C2F">
        <w:rPr>
          <w:rFonts w:ascii="Times New Roman" w:eastAsia="Times New Roman" w:hAnsi="Times New Roman" w:cs="Times New Roman"/>
          <w:sz w:val="24"/>
          <w:szCs w:val="24"/>
          <w:lang w:val="tr-TR" w:eastAsia="tr-TR"/>
        </w:rPr>
        <w:t>ALICI’nın</w:t>
      </w:r>
      <w:proofErr w:type="spellEnd"/>
      <w:r w:rsidR="00681C2F">
        <w:rPr>
          <w:rFonts w:ascii="Times New Roman" w:eastAsia="Times New Roman" w:hAnsi="Times New Roman" w:cs="Times New Roman"/>
          <w:sz w:val="24"/>
          <w:szCs w:val="24"/>
          <w:lang w:val="tr-TR" w:eastAsia="tr-TR"/>
        </w:rPr>
        <w:t xml:space="preserve"> açık</w:t>
      </w:r>
      <w:r w:rsidR="00CB4020" w:rsidRPr="00EF05DA">
        <w:rPr>
          <w:rFonts w:ascii="Times New Roman" w:eastAsia="Times New Roman" w:hAnsi="Times New Roman" w:cs="Times New Roman"/>
          <w:sz w:val="24"/>
          <w:szCs w:val="24"/>
          <w:lang w:eastAsia="tr-TR"/>
        </w:rPr>
        <w:t xml:space="preserve"> onayı ile ifasına başlanan hizmetlere ilişkin sözleşmeler</w:t>
      </w:r>
      <w:r w:rsidR="00EF05DA">
        <w:rPr>
          <w:rFonts w:ascii="Times New Roman" w:eastAsia="Times New Roman" w:hAnsi="Times New Roman" w:cs="Times New Roman"/>
          <w:sz w:val="24"/>
          <w:szCs w:val="24"/>
          <w:lang w:val="tr-TR" w:eastAsia="tr-TR"/>
        </w:rPr>
        <w:t xml:space="preserve"> Yönetmeliğin 15. maddesine göre cayma hakkının istisnaları arasında sayılmaktadır. </w:t>
      </w:r>
      <w:r w:rsidR="008B0040">
        <w:rPr>
          <w:rFonts w:ascii="Times New Roman" w:eastAsia="Times New Roman" w:hAnsi="Times New Roman" w:cs="Times New Roman"/>
          <w:sz w:val="24"/>
          <w:szCs w:val="24"/>
          <w:lang w:val="tr-TR" w:eastAsia="tr-TR"/>
        </w:rPr>
        <w:t>Dolayısıyla C</w:t>
      </w:r>
      <w:r w:rsidR="008B0040" w:rsidRPr="008B0040">
        <w:rPr>
          <w:rFonts w:ascii="Times New Roman" w:eastAsia="Times New Roman" w:hAnsi="Times New Roman" w:cs="Times New Roman"/>
          <w:sz w:val="24"/>
          <w:szCs w:val="24"/>
          <w:lang w:val="tr-TR" w:eastAsia="tr-TR"/>
        </w:rPr>
        <w:t xml:space="preserve">ayma </w:t>
      </w:r>
      <w:r w:rsidR="008B0040">
        <w:rPr>
          <w:rFonts w:ascii="Times New Roman" w:eastAsia="Times New Roman" w:hAnsi="Times New Roman" w:cs="Times New Roman"/>
          <w:sz w:val="24"/>
          <w:szCs w:val="24"/>
          <w:lang w:val="tr-TR" w:eastAsia="tr-TR"/>
        </w:rPr>
        <w:t>H</w:t>
      </w:r>
      <w:r w:rsidR="008B0040" w:rsidRPr="008B0040">
        <w:rPr>
          <w:rFonts w:ascii="Times New Roman" w:eastAsia="Times New Roman" w:hAnsi="Times New Roman" w:cs="Times New Roman"/>
          <w:sz w:val="24"/>
          <w:szCs w:val="24"/>
          <w:lang w:val="tr-TR" w:eastAsia="tr-TR"/>
        </w:rPr>
        <w:t xml:space="preserve">akkı süresi sona ermeden önce, </w:t>
      </w:r>
      <w:proofErr w:type="spellStart"/>
      <w:r w:rsidR="00681C2F">
        <w:rPr>
          <w:rFonts w:ascii="Times New Roman" w:eastAsia="Times New Roman" w:hAnsi="Times New Roman" w:cs="Times New Roman"/>
          <w:sz w:val="24"/>
          <w:szCs w:val="24"/>
          <w:lang w:val="tr-TR" w:eastAsia="tr-TR"/>
        </w:rPr>
        <w:t>ALICI’nın</w:t>
      </w:r>
      <w:proofErr w:type="spellEnd"/>
      <w:r w:rsidR="00681C2F">
        <w:rPr>
          <w:rFonts w:ascii="Times New Roman" w:eastAsia="Times New Roman" w:hAnsi="Times New Roman" w:cs="Times New Roman"/>
          <w:sz w:val="24"/>
          <w:szCs w:val="24"/>
          <w:lang w:val="tr-TR" w:eastAsia="tr-TR"/>
        </w:rPr>
        <w:t xml:space="preserve"> açık</w:t>
      </w:r>
      <w:r w:rsidR="008B0040" w:rsidRPr="008B0040">
        <w:rPr>
          <w:rFonts w:ascii="Times New Roman" w:eastAsia="Times New Roman" w:hAnsi="Times New Roman" w:cs="Times New Roman"/>
          <w:sz w:val="24"/>
          <w:szCs w:val="24"/>
          <w:lang w:val="tr-TR" w:eastAsia="tr-TR"/>
        </w:rPr>
        <w:t xml:space="preserve"> onayı ile </w:t>
      </w:r>
      <w:r w:rsidR="008B0040" w:rsidRPr="0009144A">
        <w:rPr>
          <w:rFonts w:ascii="Times New Roman" w:eastAsia="Times New Roman" w:hAnsi="Times New Roman" w:cs="Times New Roman"/>
          <w:b/>
          <w:sz w:val="24"/>
          <w:szCs w:val="24"/>
          <w:lang w:val="tr-TR" w:eastAsia="tr-TR"/>
        </w:rPr>
        <w:t xml:space="preserve">hizmetin ifasına başlanan hizmet sözleşmelerinde </w:t>
      </w:r>
      <w:r w:rsidR="008B0040" w:rsidRPr="0009144A">
        <w:rPr>
          <w:rFonts w:ascii="Times New Roman" w:eastAsia="Times New Roman" w:hAnsi="Times New Roman" w:cs="Times New Roman"/>
          <w:sz w:val="24"/>
          <w:szCs w:val="24"/>
          <w:lang w:val="tr-TR" w:eastAsia="tr-TR"/>
        </w:rPr>
        <w:t>cayma hakkı kullanılamaz.</w:t>
      </w:r>
    </w:p>
    <w:p w14:paraId="182B9BB3" w14:textId="77777777" w:rsidR="00681C2F" w:rsidRPr="0009144A" w:rsidRDefault="00681C2F" w:rsidP="008B0040">
      <w:pPr>
        <w:jc w:val="both"/>
        <w:rPr>
          <w:rFonts w:ascii="Times New Roman" w:eastAsia="Times New Roman" w:hAnsi="Times New Roman" w:cs="Times New Roman"/>
          <w:sz w:val="24"/>
          <w:szCs w:val="24"/>
          <w:lang w:val="tr-TR" w:eastAsia="tr-TR"/>
        </w:rPr>
      </w:pPr>
      <w:r w:rsidRPr="00681C2F">
        <w:rPr>
          <w:rFonts w:ascii="Times New Roman" w:eastAsia="Times New Roman" w:hAnsi="Times New Roman" w:cs="Times New Roman"/>
          <w:sz w:val="24"/>
          <w:szCs w:val="24"/>
          <w:lang w:eastAsia="tr-TR"/>
        </w:rPr>
        <w:t>Satıcı, iyi niyet çerçevesinde henüz ifa edilmemiş haftalara ilişkin oransal iade yapma hakkını saklı tutar.</w:t>
      </w:r>
    </w:p>
    <w:p w14:paraId="5C00D9FF"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8</w:t>
      </w:r>
      <w:r w:rsidR="00A93F8F" w:rsidRPr="00A93F8F">
        <w:rPr>
          <w:rFonts w:ascii="Times New Roman" w:eastAsia="Times New Roman" w:hAnsi="Times New Roman" w:cs="Times New Roman"/>
          <w:b/>
          <w:bCs/>
          <w:sz w:val="24"/>
          <w:szCs w:val="24"/>
          <w:lang w:val="tr-TR" w:eastAsia="tr-TR"/>
        </w:rPr>
        <w:t xml:space="preserve"> – AYIPLI </w:t>
      </w:r>
      <w:r w:rsidR="0072783E">
        <w:rPr>
          <w:rFonts w:ascii="Times New Roman" w:eastAsia="Times New Roman" w:hAnsi="Times New Roman" w:cs="Times New Roman"/>
          <w:b/>
          <w:bCs/>
          <w:sz w:val="24"/>
          <w:szCs w:val="24"/>
          <w:lang w:val="tr-TR" w:eastAsia="tr-TR"/>
        </w:rPr>
        <w:t>HİZMET</w:t>
      </w:r>
      <w:r w:rsidR="00A93F8F" w:rsidRPr="00A93F8F">
        <w:rPr>
          <w:rFonts w:ascii="Times New Roman" w:eastAsia="Times New Roman" w:hAnsi="Times New Roman" w:cs="Times New Roman"/>
          <w:b/>
          <w:bCs/>
          <w:sz w:val="24"/>
          <w:szCs w:val="24"/>
          <w:lang w:val="tr-TR" w:eastAsia="tr-TR"/>
        </w:rPr>
        <w:t xml:space="preserve"> / GARANTİ / İADE</w:t>
      </w:r>
    </w:p>
    <w:p w14:paraId="27B7FFC7" w14:textId="77777777" w:rsidR="00300BAD" w:rsidRDefault="00300BAD"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Hizmetin </w:t>
      </w:r>
      <w:r w:rsidR="0001392D">
        <w:rPr>
          <w:rFonts w:ascii="Times New Roman" w:eastAsia="Times New Roman" w:hAnsi="Times New Roman" w:cs="Times New Roman"/>
          <w:sz w:val="24"/>
          <w:szCs w:val="24"/>
          <w:lang w:val="tr-TR" w:eastAsia="tr-TR"/>
        </w:rPr>
        <w:t>SATICI</w:t>
      </w:r>
      <w:r w:rsidR="0001392D" w:rsidRPr="0001392D">
        <w:rPr>
          <w:rFonts w:ascii="Times New Roman" w:eastAsia="Times New Roman" w:hAnsi="Times New Roman" w:cs="Times New Roman"/>
          <w:sz w:val="24"/>
          <w:szCs w:val="24"/>
          <w:lang w:eastAsia="tr-TR"/>
        </w:rPr>
        <w:t xml:space="preserve"> tarafından </w:t>
      </w:r>
      <w:r w:rsidRPr="00300BAD">
        <w:rPr>
          <w:rFonts w:ascii="Times New Roman" w:eastAsia="Times New Roman" w:hAnsi="Times New Roman" w:cs="Times New Roman"/>
          <w:sz w:val="24"/>
          <w:szCs w:val="24"/>
          <w:lang w:eastAsia="tr-TR"/>
        </w:rPr>
        <w:t xml:space="preserve">sözleşmede belirlenen süre içinde başlamaması veya kararlaştırılmış olan ve objektif olarak sahip olması gereken özellikleri taşımaması nedeniyle sözleşmeye aykırı olan hizmettir. SATICI, hizmeti sözleşmeye uygun olarak ifa etmekle yükümlüdür. </w:t>
      </w:r>
      <w:r>
        <w:rPr>
          <w:rFonts w:ascii="Times New Roman" w:eastAsia="Times New Roman" w:hAnsi="Times New Roman" w:cs="Times New Roman"/>
          <w:sz w:val="24"/>
          <w:szCs w:val="24"/>
          <w:lang w:val="tr-TR" w:eastAsia="tr-TR"/>
        </w:rPr>
        <w:t xml:space="preserve">SATICI tarafından </w:t>
      </w:r>
      <w:r w:rsidR="0001392D" w:rsidRPr="0001392D">
        <w:rPr>
          <w:rFonts w:ascii="Times New Roman" w:eastAsia="Times New Roman" w:hAnsi="Times New Roman" w:cs="Times New Roman"/>
          <w:sz w:val="24"/>
          <w:szCs w:val="24"/>
          <w:lang w:eastAsia="tr-TR"/>
        </w:rPr>
        <w:t>bildirilen, internet portalında veya reklam ve ilanlarında yer alan özellikleri taşımayan ya da yararlanma amacı bakımından değerini veya</w:t>
      </w:r>
      <w:r w:rsidR="008B0040">
        <w:rPr>
          <w:rFonts w:ascii="Times New Roman" w:eastAsia="Times New Roman" w:hAnsi="Times New Roman" w:cs="Times New Roman"/>
          <w:sz w:val="24"/>
          <w:szCs w:val="24"/>
          <w:lang w:eastAsia="tr-TR"/>
        </w:rPr>
        <w:t xml:space="preserve"> ondan makul olarak </w:t>
      </w:r>
      <w:r w:rsidR="008B0040">
        <w:rPr>
          <w:rFonts w:ascii="Times New Roman" w:eastAsia="Times New Roman" w:hAnsi="Times New Roman" w:cs="Times New Roman"/>
          <w:sz w:val="24"/>
          <w:szCs w:val="24"/>
          <w:lang w:val="tr-TR" w:eastAsia="tr-TR"/>
        </w:rPr>
        <w:t>beklenilen</w:t>
      </w:r>
      <w:r w:rsidR="0001392D" w:rsidRPr="0001392D">
        <w:rPr>
          <w:rFonts w:ascii="Times New Roman" w:eastAsia="Times New Roman" w:hAnsi="Times New Roman" w:cs="Times New Roman"/>
          <w:sz w:val="24"/>
          <w:szCs w:val="24"/>
          <w:lang w:eastAsia="tr-TR"/>
        </w:rPr>
        <w:t xml:space="preserve"> faydaları azaltan veya ortadan kaldıran maddi, hukuki veya ekonomik eksiklikler içeren hizmetler ayıplı hizmet sayılmaktadır.</w:t>
      </w:r>
      <w:r w:rsidR="0001392D">
        <w:rPr>
          <w:rFonts w:ascii="Times New Roman" w:eastAsia="Times New Roman" w:hAnsi="Times New Roman" w:cs="Times New Roman"/>
          <w:sz w:val="24"/>
          <w:szCs w:val="24"/>
          <w:lang w:val="tr-TR" w:eastAsia="tr-TR"/>
        </w:rPr>
        <w:t xml:space="preserve"> </w:t>
      </w:r>
    </w:p>
    <w:p w14:paraId="58DC3D99" w14:textId="77777777" w:rsidR="00300BAD" w:rsidRP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 xml:space="preserve">Hizmetin ayıplı ifa edildiği durumlarda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val="tr-TR" w:eastAsia="tr-TR"/>
        </w:rPr>
        <w:t>,</w:t>
      </w:r>
    </w:p>
    <w:p w14:paraId="1433FB4A"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Hizmetin yeniden görülmesi,</w:t>
      </w:r>
    </w:p>
    <w:p w14:paraId="293BFE28"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Hizmet sonucu ortaya çıkan eserin ücretsiz onarımı,</w:t>
      </w:r>
    </w:p>
    <w:p w14:paraId="7D9207D0"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Ayıp oranında bedelden indirim,</w:t>
      </w:r>
    </w:p>
    <w:p w14:paraId="6642BB1C" w14:textId="77777777" w:rsidR="00300BAD" w:rsidRPr="00300BAD" w:rsidRDefault="00300BAD" w:rsidP="00300BAD">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val="tr-TR" w:eastAsia="tr-TR"/>
        </w:rPr>
        <w:t>Sözleşmeden dönme</w:t>
      </w:r>
    </w:p>
    <w:p w14:paraId="29110773" w14:textId="77777777" w:rsid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proofErr w:type="gramStart"/>
      <w:r w:rsidRPr="00300BAD">
        <w:rPr>
          <w:rFonts w:ascii="Times New Roman" w:eastAsia="Times New Roman" w:hAnsi="Times New Roman" w:cs="Times New Roman"/>
          <w:sz w:val="24"/>
          <w:szCs w:val="24"/>
          <w:lang w:val="tr-TR" w:eastAsia="tr-TR"/>
        </w:rPr>
        <w:t>haklarından</w:t>
      </w:r>
      <w:proofErr w:type="gramEnd"/>
      <w:r w:rsidRPr="00300BAD">
        <w:rPr>
          <w:rFonts w:ascii="Times New Roman" w:eastAsia="Times New Roman" w:hAnsi="Times New Roman" w:cs="Times New Roman"/>
          <w:sz w:val="24"/>
          <w:szCs w:val="24"/>
          <w:lang w:val="tr-TR" w:eastAsia="tr-TR"/>
        </w:rPr>
        <w:t xml:space="preserve"> birini </w:t>
      </w:r>
      <w:r w:rsidR="007433D1">
        <w:rPr>
          <w:rFonts w:ascii="Times New Roman" w:eastAsia="Times New Roman" w:hAnsi="Times New Roman" w:cs="Times New Roman"/>
          <w:sz w:val="24"/>
          <w:szCs w:val="24"/>
          <w:lang w:val="tr-TR" w:eastAsia="tr-TR"/>
        </w:rPr>
        <w:t xml:space="preserve">hizmet </w:t>
      </w:r>
      <w:r w:rsidRPr="00300BAD">
        <w:rPr>
          <w:rFonts w:ascii="Times New Roman" w:eastAsia="Times New Roman" w:hAnsi="Times New Roman" w:cs="Times New Roman"/>
          <w:sz w:val="24"/>
          <w:szCs w:val="24"/>
          <w:lang w:val="tr-TR" w:eastAsia="tr-TR"/>
        </w:rPr>
        <w:t>sağlayıcıy</w:t>
      </w:r>
      <w:r>
        <w:rPr>
          <w:rFonts w:ascii="Times New Roman" w:eastAsia="Times New Roman" w:hAnsi="Times New Roman" w:cs="Times New Roman"/>
          <w:sz w:val="24"/>
          <w:szCs w:val="24"/>
          <w:lang w:val="tr-TR" w:eastAsia="tr-TR"/>
        </w:rPr>
        <w:t>a karşı kullanmakta serbesttir. SATICI</w:t>
      </w:r>
      <w:r w:rsidRPr="00300BAD">
        <w:rPr>
          <w:rFonts w:ascii="Times New Roman" w:eastAsia="Times New Roman" w:hAnsi="Times New Roman" w:cs="Times New Roman"/>
          <w:sz w:val="24"/>
          <w:szCs w:val="24"/>
          <w:lang w:val="tr-TR" w:eastAsia="tr-TR"/>
        </w:rPr>
        <w:t xml:space="preser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val="tr-TR" w:eastAsia="tr-TR"/>
        </w:rPr>
        <w:t xml:space="preserve"> tercih ettiği bu talebi yerine getirmekle yükümlüdür.</w:t>
      </w:r>
      <w:r w:rsidRPr="00300BAD">
        <w:rPr>
          <w:rFonts w:ascii="Arial" w:hAnsi="Arial" w:cs="Arial"/>
          <w:color w:val="212529"/>
          <w:shd w:val="clear" w:color="auto" w:fill="FFFFFF"/>
        </w:rPr>
        <w:t xml:space="preser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eastAsia="tr-TR"/>
        </w:rPr>
        <w:t xml:space="preserve"> sözleşmeden dönme veya ayıp oranında bedelden indirim hakkını seçtiği durumlarda, ödemiş olduğu bedelin tümü veya bedelden indirim yapılan tutar </w:t>
      </w:r>
      <w:r w:rsidR="00BB475F">
        <w:rPr>
          <w:rFonts w:ascii="Times New Roman" w:eastAsia="Times New Roman" w:hAnsi="Times New Roman" w:cs="Times New Roman"/>
          <w:sz w:val="24"/>
          <w:szCs w:val="24"/>
          <w:lang w:val="tr-TR" w:eastAsia="tr-TR"/>
        </w:rPr>
        <w:t>5 (beş)</w:t>
      </w:r>
      <w:r>
        <w:rPr>
          <w:rFonts w:ascii="Times New Roman" w:eastAsia="Times New Roman" w:hAnsi="Times New Roman" w:cs="Times New Roman"/>
          <w:sz w:val="24"/>
          <w:szCs w:val="24"/>
          <w:lang w:val="tr-TR" w:eastAsia="tr-TR"/>
        </w:rPr>
        <w:t xml:space="preserve"> gün içerisinde </w:t>
      </w:r>
      <w:proofErr w:type="spellStart"/>
      <w:r>
        <w:rPr>
          <w:rFonts w:ascii="Times New Roman" w:eastAsia="Times New Roman" w:hAnsi="Times New Roman" w:cs="Times New Roman"/>
          <w:sz w:val="24"/>
          <w:szCs w:val="24"/>
          <w:lang w:val="tr-TR" w:eastAsia="tr-TR"/>
        </w:rPr>
        <w:t>ALICI’nın</w:t>
      </w:r>
      <w:proofErr w:type="spellEnd"/>
      <w:r>
        <w:rPr>
          <w:rFonts w:ascii="Times New Roman" w:eastAsia="Times New Roman" w:hAnsi="Times New Roman" w:cs="Times New Roman"/>
          <w:sz w:val="24"/>
          <w:szCs w:val="24"/>
          <w:lang w:val="tr-TR" w:eastAsia="tr-TR"/>
        </w:rPr>
        <w:t xml:space="preserve"> ödeme yaptığı kanalla</w:t>
      </w:r>
      <w:r w:rsidRPr="00300BAD">
        <w:rPr>
          <w:rFonts w:ascii="Times New Roman" w:eastAsia="Times New Roman" w:hAnsi="Times New Roman" w:cs="Times New Roman"/>
          <w:sz w:val="24"/>
          <w:szCs w:val="24"/>
          <w:lang w:eastAsia="tr-TR"/>
        </w:rPr>
        <w:t xml:space="preserve"> iade edilir.</w:t>
      </w:r>
      <w:r w:rsidRPr="00300BAD">
        <w:rPr>
          <w:rFonts w:ascii="Times New Roman" w:eastAsia="Times New Roman" w:hAnsi="Times New Roman" w:cs="Times New Roman"/>
          <w:sz w:val="24"/>
          <w:szCs w:val="24"/>
          <w:lang w:eastAsia="tr-TR"/>
        </w:rPr>
        <w:br/>
      </w:r>
      <w:r w:rsidRPr="00300BAD">
        <w:rPr>
          <w:rFonts w:ascii="Times New Roman" w:eastAsia="Times New Roman" w:hAnsi="Times New Roman" w:cs="Times New Roman"/>
          <w:sz w:val="24"/>
          <w:szCs w:val="24"/>
          <w:lang w:eastAsia="tr-TR"/>
        </w:rPr>
        <w:lastRenderedPageBreak/>
        <w:br/>
        <w:t xml:space="preserve">Ücretsiz onarım veya hizmetin yeniden görülmesinin seçildiği hâllerde, hizmetin niteliği ve </w:t>
      </w:r>
      <w:proofErr w:type="spellStart"/>
      <w:r>
        <w:rPr>
          <w:rFonts w:ascii="Times New Roman" w:eastAsia="Times New Roman" w:hAnsi="Times New Roman" w:cs="Times New Roman"/>
          <w:sz w:val="24"/>
          <w:szCs w:val="24"/>
          <w:lang w:val="tr-TR" w:eastAsia="tr-TR"/>
        </w:rPr>
        <w:t>ALICI’nın</w:t>
      </w:r>
      <w:proofErr w:type="spellEnd"/>
      <w:r w:rsidRPr="00300BAD">
        <w:rPr>
          <w:rFonts w:ascii="Times New Roman" w:eastAsia="Times New Roman" w:hAnsi="Times New Roman" w:cs="Times New Roman"/>
          <w:sz w:val="24"/>
          <w:szCs w:val="24"/>
          <w:lang w:eastAsia="tr-TR"/>
        </w:rPr>
        <w:t xml:space="preserve"> bu hizmetten yararlanma amacı dikkate alındığında, makul sayılabilecek bir süre içinde ve tüketici için ciddi sorunlar doğurmayacak şekilde bu talep </w:t>
      </w:r>
      <w:r>
        <w:rPr>
          <w:rFonts w:ascii="Times New Roman" w:eastAsia="Times New Roman" w:hAnsi="Times New Roman" w:cs="Times New Roman"/>
          <w:sz w:val="24"/>
          <w:szCs w:val="24"/>
          <w:lang w:val="tr-TR" w:eastAsia="tr-TR"/>
        </w:rPr>
        <w:t>SATICI</w:t>
      </w:r>
      <w:r w:rsidRPr="00300BAD">
        <w:rPr>
          <w:rFonts w:ascii="Times New Roman" w:eastAsia="Times New Roman" w:hAnsi="Times New Roman" w:cs="Times New Roman"/>
          <w:sz w:val="24"/>
          <w:szCs w:val="24"/>
          <w:lang w:eastAsia="tr-TR"/>
        </w:rPr>
        <w:t xml:space="preserve"> tarafından yerine getirilir. Her hâlükârda bu süre talebin sağlayıcıya yöneltilmesinden itibaren </w:t>
      </w:r>
      <w:r>
        <w:rPr>
          <w:rFonts w:ascii="Times New Roman" w:eastAsia="Times New Roman" w:hAnsi="Times New Roman" w:cs="Times New Roman"/>
          <w:sz w:val="24"/>
          <w:szCs w:val="24"/>
          <w:lang w:val="tr-TR" w:eastAsia="tr-TR"/>
        </w:rPr>
        <w:t>30 (</w:t>
      </w:r>
      <w:r w:rsidRPr="00300BAD">
        <w:rPr>
          <w:rFonts w:ascii="Times New Roman" w:eastAsia="Times New Roman" w:hAnsi="Times New Roman" w:cs="Times New Roman"/>
          <w:sz w:val="24"/>
          <w:szCs w:val="24"/>
          <w:lang w:eastAsia="tr-TR"/>
        </w:rPr>
        <w:t>otuz</w:t>
      </w:r>
      <w:r>
        <w:rPr>
          <w:rFonts w:ascii="Times New Roman" w:eastAsia="Times New Roman" w:hAnsi="Times New Roman" w:cs="Times New Roman"/>
          <w:sz w:val="24"/>
          <w:szCs w:val="24"/>
          <w:lang w:val="tr-TR" w:eastAsia="tr-TR"/>
        </w:rPr>
        <w:t>)</w:t>
      </w:r>
      <w:r w:rsidRPr="00300BAD">
        <w:rPr>
          <w:rFonts w:ascii="Times New Roman" w:eastAsia="Times New Roman" w:hAnsi="Times New Roman" w:cs="Times New Roman"/>
          <w:sz w:val="24"/>
          <w:szCs w:val="24"/>
          <w:lang w:eastAsia="tr-TR"/>
        </w:rPr>
        <w:t xml:space="preserve"> </w:t>
      </w:r>
      <w:r w:rsidR="006A6081">
        <w:rPr>
          <w:rFonts w:ascii="Times New Roman" w:eastAsia="Times New Roman" w:hAnsi="Times New Roman" w:cs="Times New Roman"/>
          <w:sz w:val="24"/>
          <w:szCs w:val="24"/>
          <w:lang w:eastAsia="tr-TR"/>
        </w:rPr>
        <w:t xml:space="preserve"> günü</w:t>
      </w:r>
      <w:r w:rsidRPr="00300BAD">
        <w:rPr>
          <w:rFonts w:ascii="Times New Roman" w:eastAsia="Times New Roman" w:hAnsi="Times New Roman" w:cs="Times New Roman"/>
          <w:sz w:val="24"/>
          <w:szCs w:val="24"/>
          <w:lang w:eastAsia="tr-TR"/>
        </w:rPr>
        <w:t xml:space="preserve"> geçemez. Aksi takdirde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eastAsia="tr-TR"/>
        </w:rPr>
        <w:t xml:space="preserve"> diğer seçimlik haklarını kullanmakta serbesttir.</w:t>
      </w:r>
      <w:r w:rsidRPr="00300BAD">
        <w:rPr>
          <w:rFonts w:ascii="Times New Roman" w:eastAsia="Times New Roman" w:hAnsi="Times New Roman" w:cs="Times New Roman"/>
          <w:sz w:val="24"/>
          <w:szCs w:val="24"/>
          <w:lang w:val="tr-TR" w:eastAsia="tr-TR"/>
        </w:rPr>
        <w:br/>
      </w:r>
      <w:r w:rsidRPr="00300BAD">
        <w:rPr>
          <w:rFonts w:ascii="Times New Roman" w:eastAsia="Times New Roman" w:hAnsi="Times New Roman" w:cs="Times New Roman"/>
          <w:sz w:val="24"/>
          <w:szCs w:val="24"/>
          <w:lang w:val="tr-TR" w:eastAsia="tr-TR"/>
        </w:rPr>
        <w:br/>
        <w:t xml:space="preserve">Ücretsiz onarım veya hizmetin yeniden görülmesinin </w:t>
      </w:r>
      <w:r>
        <w:rPr>
          <w:rFonts w:ascii="Times New Roman" w:eastAsia="Times New Roman" w:hAnsi="Times New Roman" w:cs="Times New Roman"/>
          <w:sz w:val="24"/>
          <w:szCs w:val="24"/>
          <w:lang w:val="tr-TR" w:eastAsia="tr-TR"/>
        </w:rPr>
        <w:t>SATICI</w:t>
      </w:r>
      <w:r w:rsidRPr="00300BAD">
        <w:rPr>
          <w:rFonts w:ascii="Times New Roman" w:eastAsia="Times New Roman" w:hAnsi="Times New Roman" w:cs="Times New Roman"/>
          <w:sz w:val="24"/>
          <w:szCs w:val="24"/>
          <w:lang w:val="tr-TR" w:eastAsia="tr-TR"/>
        </w:rPr>
        <w:t xml:space="preserve"> için orantısız güçlükleri beraberinde getirecek olması hâlinde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val="tr-TR" w:eastAsia="tr-TR"/>
        </w:rPr>
        <w:t xml:space="preserve"> bu hakları kullanamaz. Orantısızlığın tayininde hizmetin ayıpsız değeri, ayıbın önemi ve diğer seçimlik haklara başvurmanın tüketici açısından sorun teşkil edip etmeyeceği gibi hususlar dikkate alınır.</w:t>
      </w:r>
    </w:p>
    <w:p w14:paraId="0D579E4C" w14:textId="77777777" w:rsidR="00300BAD" w:rsidRDefault="00300BAD" w:rsidP="00300BAD">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300BAD">
        <w:rPr>
          <w:rFonts w:ascii="Times New Roman" w:eastAsia="Times New Roman" w:hAnsi="Times New Roman" w:cs="Times New Roman"/>
          <w:sz w:val="24"/>
          <w:szCs w:val="24"/>
          <w:lang w:eastAsia="tr-TR"/>
        </w:rPr>
        <w:t xml:space="preserve">Seçimlik hakların kullanılması nedeniyle ortaya çıkan tüm masraflar sağlayıcı tarafından karşılanır. </w:t>
      </w:r>
      <w:r>
        <w:rPr>
          <w:rFonts w:ascii="Times New Roman" w:eastAsia="Times New Roman" w:hAnsi="Times New Roman" w:cs="Times New Roman"/>
          <w:sz w:val="24"/>
          <w:szCs w:val="24"/>
          <w:lang w:val="tr-TR" w:eastAsia="tr-TR"/>
        </w:rPr>
        <w:t>ALICI</w:t>
      </w:r>
      <w:r w:rsidRPr="00300BAD">
        <w:rPr>
          <w:rFonts w:ascii="Times New Roman" w:eastAsia="Times New Roman" w:hAnsi="Times New Roman" w:cs="Times New Roman"/>
          <w:sz w:val="24"/>
          <w:szCs w:val="24"/>
          <w:lang w:eastAsia="tr-TR"/>
        </w:rPr>
        <w:t>, bu seçimlik haklarından biri ile birlikte Türk Borçlar Kanunu hükümleri uyarınca tazminat da talep edebilir.</w:t>
      </w:r>
      <w:r>
        <w:rPr>
          <w:rFonts w:ascii="Times New Roman" w:eastAsia="Times New Roman" w:hAnsi="Times New Roman" w:cs="Times New Roman"/>
          <w:sz w:val="24"/>
          <w:szCs w:val="24"/>
          <w:lang w:val="tr-TR" w:eastAsia="tr-TR"/>
        </w:rPr>
        <w:t xml:space="preserve"> </w:t>
      </w:r>
    </w:p>
    <w:p w14:paraId="75608314" w14:textId="77777777" w:rsidR="00BB475F" w:rsidRDefault="00300BAD" w:rsidP="00CB4020">
      <w:pPr>
        <w:spacing w:before="100" w:beforeAutospacing="1" w:after="100" w:afterAutospacing="1" w:line="360" w:lineRule="auto"/>
        <w:jc w:val="both"/>
        <w:rPr>
          <w:rFonts w:ascii="Times New Roman" w:eastAsia="Times New Roman" w:hAnsi="Times New Roman" w:cs="Times New Roman"/>
          <w:iCs/>
          <w:sz w:val="24"/>
          <w:szCs w:val="24"/>
          <w:lang w:val="tr-TR" w:eastAsia="tr-TR"/>
        </w:rPr>
      </w:pPr>
      <w:r w:rsidRPr="00300BAD">
        <w:rPr>
          <w:rFonts w:ascii="Times New Roman" w:eastAsia="Times New Roman" w:hAnsi="Times New Roman" w:cs="Times New Roman"/>
          <w:sz w:val="24"/>
          <w:szCs w:val="24"/>
          <w:lang w:eastAsia="tr-TR"/>
        </w:rPr>
        <w:t>Kanunlarda veya sözleşmede daha uzun bir süre belirlenmediği takdirde, ayıplı hizmetten sorumluluk, ayıp daha sonra ortaya çıkmış olsa bile, hizmetin ifası tarihinden itibaren </w:t>
      </w:r>
      <w:r w:rsidRPr="00300BAD">
        <w:rPr>
          <w:rFonts w:ascii="Times New Roman" w:eastAsia="Times New Roman" w:hAnsi="Times New Roman" w:cs="Times New Roman"/>
          <w:b/>
          <w:bCs/>
          <w:i/>
          <w:iCs/>
          <w:sz w:val="24"/>
          <w:szCs w:val="24"/>
          <w:lang w:eastAsia="tr-TR"/>
        </w:rPr>
        <w:t>iki yıllık</w:t>
      </w:r>
      <w:r w:rsidRPr="00300BAD">
        <w:rPr>
          <w:rFonts w:ascii="Times New Roman" w:eastAsia="Times New Roman" w:hAnsi="Times New Roman" w:cs="Times New Roman"/>
          <w:sz w:val="24"/>
          <w:szCs w:val="24"/>
          <w:lang w:eastAsia="tr-TR"/>
        </w:rPr>
        <w:t> zamanaşımına tabidir.</w:t>
      </w:r>
      <w:r>
        <w:rPr>
          <w:rFonts w:ascii="Times New Roman" w:eastAsia="Times New Roman" w:hAnsi="Times New Roman" w:cs="Times New Roman"/>
          <w:sz w:val="24"/>
          <w:szCs w:val="24"/>
          <w:lang w:val="tr-TR" w:eastAsia="tr-TR"/>
        </w:rPr>
        <w:t xml:space="preserve"> </w:t>
      </w:r>
      <w:r w:rsidRPr="00300BAD">
        <w:rPr>
          <w:rFonts w:ascii="Times New Roman" w:eastAsia="Times New Roman" w:hAnsi="Times New Roman" w:cs="Times New Roman"/>
          <w:sz w:val="24"/>
          <w:szCs w:val="24"/>
          <w:lang w:eastAsia="tr-TR"/>
        </w:rPr>
        <w:t>Ayıp, ağır kusur ya da hile ile gizlenmişse </w:t>
      </w:r>
      <w:r w:rsidRPr="00300BAD">
        <w:rPr>
          <w:rFonts w:ascii="Times New Roman" w:eastAsia="Times New Roman" w:hAnsi="Times New Roman" w:cs="Times New Roman"/>
          <w:i/>
          <w:iCs/>
          <w:sz w:val="24"/>
          <w:szCs w:val="24"/>
          <w:lang w:eastAsia="tr-TR"/>
        </w:rPr>
        <w:t xml:space="preserve">zamanaşımı hükümleri </w:t>
      </w:r>
      <w:r w:rsidRPr="00BB475F">
        <w:rPr>
          <w:rFonts w:ascii="Times New Roman" w:eastAsia="Times New Roman" w:hAnsi="Times New Roman" w:cs="Times New Roman"/>
          <w:iCs/>
          <w:sz w:val="24"/>
          <w:szCs w:val="24"/>
          <w:lang w:eastAsia="tr-TR"/>
        </w:rPr>
        <w:t>uygulanmaz.</w:t>
      </w:r>
    </w:p>
    <w:p w14:paraId="12917C52" w14:textId="77777777" w:rsidR="00A93F8F" w:rsidRPr="00A93F8F" w:rsidRDefault="00A93F8F"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Ayıplı hizmetlere ilişkin talepler, 6502 sayılı </w:t>
      </w:r>
      <w:r w:rsidR="00300BAD" w:rsidRPr="00300BAD">
        <w:rPr>
          <w:rFonts w:ascii="Times New Roman" w:eastAsia="Times New Roman" w:hAnsi="Times New Roman" w:cs="Times New Roman"/>
          <w:sz w:val="24"/>
          <w:szCs w:val="24"/>
          <w:lang w:val="tr-TR" w:eastAsia="tr-TR"/>
        </w:rPr>
        <w:t>Tüketi</w:t>
      </w:r>
      <w:r w:rsidR="00300BAD">
        <w:rPr>
          <w:rFonts w:ascii="Times New Roman" w:eastAsia="Times New Roman" w:hAnsi="Times New Roman" w:cs="Times New Roman"/>
          <w:sz w:val="24"/>
          <w:szCs w:val="24"/>
          <w:lang w:val="tr-TR" w:eastAsia="tr-TR"/>
        </w:rPr>
        <w:t>cinin Korunması Hakkında Kanunu</w:t>
      </w:r>
      <w:r w:rsidRPr="00A93F8F">
        <w:rPr>
          <w:rFonts w:ascii="Times New Roman" w:eastAsia="Times New Roman" w:hAnsi="Times New Roman" w:cs="Times New Roman"/>
          <w:sz w:val="24"/>
          <w:szCs w:val="24"/>
          <w:lang w:val="tr-TR" w:eastAsia="tr-TR"/>
        </w:rPr>
        <w:t xml:space="preserve"> ve Türk Borçlar Kanunu hükümleri çerçevesinde değerlendirilir.</w:t>
      </w:r>
    </w:p>
    <w:p w14:paraId="725B188C"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9</w:t>
      </w:r>
      <w:r w:rsidR="00A93F8F" w:rsidRPr="00A93F8F">
        <w:rPr>
          <w:rFonts w:ascii="Times New Roman" w:eastAsia="Times New Roman" w:hAnsi="Times New Roman" w:cs="Times New Roman"/>
          <w:b/>
          <w:bCs/>
          <w:sz w:val="24"/>
          <w:szCs w:val="24"/>
          <w:lang w:val="tr-TR" w:eastAsia="tr-TR"/>
        </w:rPr>
        <w:t>– GENEL HÜKÜMLER</w:t>
      </w:r>
    </w:p>
    <w:p w14:paraId="2BC9ACFE" w14:textId="77777777" w:rsidR="00A93F8F" w:rsidRDefault="00A93F8F"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A93F8F">
        <w:rPr>
          <w:rFonts w:ascii="Times New Roman" w:eastAsia="Times New Roman" w:hAnsi="Times New Roman" w:cs="Times New Roman"/>
          <w:sz w:val="24"/>
          <w:szCs w:val="24"/>
          <w:lang w:val="tr-TR" w:eastAsia="tr-TR"/>
        </w:rPr>
        <w:t xml:space="preserve">ALICI, işbu </w:t>
      </w:r>
      <w:proofErr w:type="spellStart"/>
      <w:r w:rsidRPr="00A93F8F">
        <w:rPr>
          <w:rFonts w:ascii="Times New Roman" w:eastAsia="Times New Roman" w:hAnsi="Times New Roman" w:cs="Times New Roman"/>
          <w:sz w:val="24"/>
          <w:szCs w:val="24"/>
          <w:lang w:val="tr-TR" w:eastAsia="tr-TR"/>
        </w:rPr>
        <w:t>Sözleşme’yi</w:t>
      </w:r>
      <w:proofErr w:type="spellEnd"/>
      <w:r w:rsidRPr="00A93F8F">
        <w:rPr>
          <w:rFonts w:ascii="Times New Roman" w:eastAsia="Times New Roman" w:hAnsi="Times New Roman" w:cs="Times New Roman"/>
          <w:sz w:val="24"/>
          <w:szCs w:val="24"/>
          <w:lang w:val="tr-TR" w:eastAsia="tr-TR"/>
        </w:rPr>
        <w:t xml:space="preserve"> elektronik ortamda onaylamakla tüm hükümlerini okuduğunu, anladığını ve kabul ettiğini beyan eder.</w:t>
      </w:r>
      <w:r w:rsidR="0001392D">
        <w:rPr>
          <w:rFonts w:ascii="Times New Roman" w:eastAsia="Times New Roman" w:hAnsi="Times New Roman" w:cs="Times New Roman"/>
          <w:sz w:val="24"/>
          <w:szCs w:val="24"/>
          <w:lang w:val="tr-TR" w:eastAsia="tr-TR"/>
        </w:rPr>
        <w:t xml:space="preserve"> </w:t>
      </w:r>
      <w:r w:rsidR="0001392D" w:rsidRPr="00972CA3">
        <w:rPr>
          <w:rFonts w:ascii="Times New Roman" w:eastAsia="Times New Roman" w:hAnsi="Times New Roman" w:cs="Times New Roman"/>
          <w:sz w:val="24"/>
          <w:szCs w:val="24"/>
          <w:lang w:eastAsia="tr-TR"/>
        </w:rPr>
        <w:t>Kişisel Başvuru İşlemleri</w:t>
      </w:r>
      <w:r w:rsidR="0001392D" w:rsidRPr="0001392D">
        <w:rPr>
          <w:rFonts w:ascii="Times New Roman" w:eastAsia="Times New Roman" w:hAnsi="Times New Roman" w:cs="Times New Roman"/>
          <w:sz w:val="24"/>
          <w:szCs w:val="24"/>
          <w:lang w:eastAsia="tr-TR"/>
        </w:rPr>
        <w:t xml:space="preserve"> sayfasındaki “Sözleşmeyi ok</w:t>
      </w:r>
      <w:r w:rsidR="0001392D">
        <w:rPr>
          <w:rFonts w:ascii="Times New Roman" w:eastAsia="Times New Roman" w:hAnsi="Times New Roman" w:cs="Times New Roman"/>
          <w:sz w:val="24"/>
          <w:szCs w:val="24"/>
          <w:lang w:eastAsia="tr-TR"/>
        </w:rPr>
        <w:t>udum ve kabul ediyorum” kutu</w:t>
      </w:r>
      <w:r w:rsidR="0001392D">
        <w:rPr>
          <w:rFonts w:ascii="Times New Roman" w:eastAsia="Times New Roman" w:hAnsi="Times New Roman" w:cs="Times New Roman"/>
          <w:sz w:val="24"/>
          <w:szCs w:val="24"/>
          <w:lang w:val="tr-TR" w:eastAsia="tr-TR"/>
        </w:rPr>
        <w:t>sunun ALICI</w:t>
      </w:r>
      <w:r w:rsidR="0001392D" w:rsidRPr="0001392D">
        <w:rPr>
          <w:rFonts w:ascii="Times New Roman" w:eastAsia="Times New Roman" w:hAnsi="Times New Roman" w:cs="Times New Roman"/>
          <w:sz w:val="24"/>
          <w:szCs w:val="24"/>
          <w:lang w:eastAsia="tr-TR"/>
        </w:rPr>
        <w:t xml:space="preserve"> </w:t>
      </w:r>
      <w:r w:rsidR="0001392D">
        <w:rPr>
          <w:rFonts w:ascii="Times New Roman" w:eastAsia="Times New Roman" w:hAnsi="Times New Roman" w:cs="Times New Roman"/>
          <w:sz w:val="24"/>
          <w:szCs w:val="24"/>
          <w:lang w:val="tr-TR" w:eastAsia="tr-TR"/>
        </w:rPr>
        <w:t xml:space="preserve">tarafından işaretlenmesi ile </w:t>
      </w:r>
      <w:r w:rsidR="0001392D">
        <w:rPr>
          <w:rFonts w:ascii="Times New Roman" w:eastAsia="Times New Roman" w:hAnsi="Times New Roman" w:cs="Times New Roman"/>
          <w:sz w:val="24"/>
          <w:szCs w:val="24"/>
          <w:lang w:eastAsia="tr-TR"/>
        </w:rPr>
        <w:t>sözleşm</w:t>
      </w:r>
      <w:r w:rsidR="0001392D">
        <w:rPr>
          <w:rFonts w:ascii="Times New Roman" w:eastAsia="Times New Roman" w:hAnsi="Times New Roman" w:cs="Times New Roman"/>
          <w:sz w:val="24"/>
          <w:szCs w:val="24"/>
          <w:lang w:val="tr-TR" w:eastAsia="tr-TR"/>
        </w:rPr>
        <w:t>enin</w:t>
      </w:r>
      <w:r w:rsidR="0001392D" w:rsidRPr="0001392D">
        <w:rPr>
          <w:rFonts w:ascii="Times New Roman" w:eastAsia="Times New Roman" w:hAnsi="Times New Roman" w:cs="Times New Roman"/>
          <w:sz w:val="24"/>
          <w:szCs w:val="24"/>
          <w:lang w:eastAsia="tr-TR"/>
        </w:rPr>
        <w:t xml:space="preserve"> kabul </w:t>
      </w:r>
      <w:r w:rsidR="0001392D">
        <w:rPr>
          <w:rFonts w:ascii="Times New Roman" w:eastAsia="Times New Roman" w:hAnsi="Times New Roman" w:cs="Times New Roman"/>
          <w:sz w:val="24"/>
          <w:szCs w:val="24"/>
          <w:lang w:val="tr-TR" w:eastAsia="tr-TR"/>
        </w:rPr>
        <w:t>edilmiş olur.</w:t>
      </w:r>
      <w:r w:rsidR="0001392D" w:rsidRPr="0001392D">
        <w:rPr>
          <w:rFonts w:ascii="Times New Roman" w:eastAsia="Times New Roman" w:hAnsi="Times New Roman" w:cs="Times New Roman"/>
          <w:sz w:val="24"/>
          <w:szCs w:val="24"/>
          <w:lang w:eastAsia="tr-TR"/>
        </w:rPr>
        <w:t xml:space="preserve"> İnternet üzerinden yapılan sözleşme kabulü, sözleşmenin imzalanması ile aynı hükümdedir.</w:t>
      </w:r>
    </w:p>
    <w:p w14:paraId="72FE691B" w14:textId="77777777" w:rsidR="00A93F8F" w:rsidRDefault="00BB03A7" w:rsidP="00CB4020">
      <w:pPr>
        <w:spacing w:before="100" w:beforeAutospacing="1" w:after="100" w:afterAutospacing="1" w:line="360" w:lineRule="auto"/>
        <w:jc w:val="both"/>
        <w:rPr>
          <w:rFonts w:ascii="Times New Roman" w:eastAsia="Times New Roman" w:hAnsi="Times New Roman" w:cs="Times New Roman"/>
          <w:sz w:val="24"/>
          <w:szCs w:val="24"/>
          <w:lang w:val="tr-TR" w:eastAsia="tr-TR"/>
        </w:rPr>
      </w:pPr>
      <w:r w:rsidRPr="00BB03A7">
        <w:rPr>
          <w:rFonts w:ascii="Times New Roman" w:eastAsia="Times New Roman" w:hAnsi="Times New Roman" w:cs="Times New Roman"/>
          <w:sz w:val="24"/>
          <w:szCs w:val="24"/>
          <w:lang w:val="tr-TR" w:eastAsia="tr-TR"/>
        </w:rPr>
        <w:t>Seminerlere katılmak isteyen ALICI iş bu sözleşmeyi okuyup kabul ettikten sonra sunulan seminer hizmetlerinden yararlanır ve sadece bu sözleşmede belirtilen haklara sahiptir.</w:t>
      </w:r>
      <w:r>
        <w:rPr>
          <w:rFonts w:ascii="Times New Roman" w:eastAsia="Times New Roman" w:hAnsi="Times New Roman" w:cs="Times New Roman"/>
          <w:sz w:val="24"/>
          <w:szCs w:val="24"/>
          <w:lang w:val="tr-TR" w:eastAsia="tr-TR"/>
        </w:rPr>
        <w:t xml:space="preserve"> </w:t>
      </w:r>
      <w:r w:rsidR="00A93F8F" w:rsidRPr="00A93F8F">
        <w:rPr>
          <w:rFonts w:ascii="Times New Roman" w:eastAsia="Times New Roman" w:hAnsi="Times New Roman" w:cs="Times New Roman"/>
          <w:sz w:val="24"/>
          <w:szCs w:val="24"/>
          <w:lang w:val="tr-TR" w:eastAsia="tr-TR"/>
        </w:rPr>
        <w:t>Sözleşmede hüküm bulunmayan hâllerde ilgili mevzuat hükümleri uygulanır.</w:t>
      </w:r>
    </w:p>
    <w:p w14:paraId="25133309" w14:textId="77777777" w:rsidR="00FA7883" w:rsidRDefault="00FA7883" w:rsidP="00FA7883">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lastRenderedPageBreak/>
        <w:t>MADDE 1</w:t>
      </w:r>
      <w:r w:rsidR="0003691E">
        <w:rPr>
          <w:rFonts w:ascii="Times New Roman" w:eastAsia="Times New Roman" w:hAnsi="Times New Roman" w:cs="Times New Roman"/>
          <w:b/>
          <w:bCs/>
          <w:sz w:val="24"/>
          <w:szCs w:val="24"/>
          <w:lang w:val="tr-TR" w:eastAsia="tr-TR"/>
        </w:rPr>
        <w:t>0</w:t>
      </w:r>
      <w:r w:rsidRPr="00A93F8F">
        <w:rPr>
          <w:rFonts w:ascii="Times New Roman" w:eastAsia="Times New Roman" w:hAnsi="Times New Roman" w:cs="Times New Roman"/>
          <w:b/>
          <w:bCs/>
          <w:sz w:val="24"/>
          <w:szCs w:val="24"/>
          <w:lang w:val="tr-TR" w:eastAsia="tr-TR"/>
        </w:rPr>
        <w:t xml:space="preserve"> – </w:t>
      </w:r>
      <w:r>
        <w:rPr>
          <w:rFonts w:ascii="Times New Roman" w:eastAsia="Times New Roman" w:hAnsi="Times New Roman" w:cs="Times New Roman"/>
          <w:b/>
          <w:bCs/>
          <w:sz w:val="24"/>
          <w:szCs w:val="24"/>
          <w:lang w:val="tr-TR" w:eastAsia="tr-TR"/>
        </w:rPr>
        <w:t>ÖZEL HÜKÜMLER</w:t>
      </w:r>
    </w:p>
    <w:p w14:paraId="6C99AE6B" w14:textId="77777777" w:rsidR="00144C07" w:rsidRDefault="00144C07" w:rsidP="00144C07">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bCs/>
          <w:sz w:val="24"/>
          <w:szCs w:val="24"/>
          <w:lang w:val="tr-TR" w:eastAsia="tr-TR"/>
        </w:rPr>
      </w:pPr>
      <w:r w:rsidRPr="00144C07">
        <w:rPr>
          <w:rFonts w:ascii="Times New Roman" w:eastAsia="Times New Roman" w:hAnsi="Times New Roman" w:cs="Times New Roman"/>
          <w:b/>
          <w:bCs/>
          <w:sz w:val="24"/>
          <w:szCs w:val="24"/>
          <w:lang w:eastAsia="tr-TR"/>
        </w:rPr>
        <w:t> </w:t>
      </w:r>
      <w:r>
        <w:rPr>
          <w:rFonts w:ascii="Times New Roman" w:eastAsia="Times New Roman" w:hAnsi="Times New Roman" w:cs="Times New Roman"/>
          <w:bCs/>
          <w:sz w:val="24"/>
          <w:szCs w:val="24"/>
          <w:lang w:val="tr-TR" w:eastAsia="tr-TR"/>
        </w:rPr>
        <w:t>ALICI</w:t>
      </w:r>
      <w:r>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val="tr-TR" w:eastAsia="tr-TR"/>
        </w:rPr>
        <w:t>H</w:t>
      </w:r>
      <w:r w:rsidRPr="00144C07">
        <w:rPr>
          <w:rFonts w:ascii="Times New Roman" w:eastAsia="Times New Roman" w:hAnsi="Times New Roman" w:cs="Times New Roman"/>
          <w:bCs/>
          <w:sz w:val="24"/>
          <w:szCs w:val="24"/>
          <w:lang w:eastAsia="tr-TR"/>
        </w:rPr>
        <w:t xml:space="preserve">erhangi bir </w:t>
      </w:r>
      <w:r>
        <w:rPr>
          <w:rFonts w:ascii="Times New Roman" w:eastAsia="Times New Roman" w:hAnsi="Times New Roman" w:cs="Times New Roman"/>
          <w:bCs/>
          <w:sz w:val="24"/>
          <w:szCs w:val="24"/>
          <w:lang w:val="tr-TR" w:eastAsia="tr-TR"/>
        </w:rPr>
        <w:t>seminere</w:t>
      </w:r>
      <w:r w:rsidRPr="00144C07">
        <w:rPr>
          <w:rFonts w:ascii="Times New Roman" w:eastAsia="Times New Roman" w:hAnsi="Times New Roman" w:cs="Times New Roman"/>
          <w:bCs/>
          <w:sz w:val="24"/>
          <w:szCs w:val="24"/>
          <w:lang w:eastAsia="tr-TR"/>
        </w:rPr>
        <w:t xml:space="preserve"> başvurup başvuru şartları tutması ve ücretinin tamamını yatırması halinde </w:t>
      </w:r>
      <w:r>
        <w:rPr>
          <w:rFonts w:ascii="Times New Roman" w:eastAsia="Times New Roman" w:hAnsi="Times New Roman" w:cs="Times New Roman"/>
          <w:bCs/>
          <w:sz w:val="24"/>
          <w:szCs w:val="24"/>
          <w:lang w:val="tr-TR" w:eastAsia="tr-TR"/>
        </w:rPr>
        <w:t>katılmaya</w:t>
      </w:r>
      <w:r w:rsidRPr="00144C07">
        <w:rPr>
          <w:rFonts w:ascii="Times New Roman" w:eastAsia="Times New Roman" w:hAnsi="Times New Roman" w:cs="Times New Roman"/>
          <w:bCs/>
          <w:sz w:val="24"/>
          <w:szCs w:val="24"/>
          <w:lang w:eastAsia="tr-TR"/>
        </w:rPr>
        <w:t xml:space="preserve"> hak kazanır. Eğitimden vazgeçilmesi halinde doğacak sonuçlardan </w:t>
      </w:r>
      <w:r>
        <w:rPr>
          <w:rFonts w:ascii="Times New Roman" w:eastAsia="Times New Roman" w:hAnsi="Times New Roman" w:cs="Times New Roman"/>
          <w:bCs/>
          <w:sz w:val="24"/>
          <w:szCs w:val="24"/>
          <w:lang w:val="tr-TR" w:eastAsia="tr-TR"/>
        </w:rPr>
        <w:t xml:space="preserve">SATICI </w:t>
      </w:r>
      <w:r w:rsidRPr="00144C07">
        <w:rPr>
          <w:rFonts w:ascii="Times New Roman" w:eastAsia="Times New Roman" w:hAnsi="Times New Roman" w:cs="Times New Roman"/>
          <w:bCs/>
          <w:sz w:val="24"/>
          <w:szCs w:val="24"/>
          <w:lang w:eastAsia="tr-TR"/>
        </w:rPr>
        <w:t>sorumlu değildir.</w:t>
      </w:r>
    </w:p>
    <w:p w14:paraId="5EC52A04" w14:textId="77777777" w:rsidR="00FA7883" w:rsidRPr="00144C07" w:rsidRDefault="00144C07" w:rsidP="00CB402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144C07">
        <w:rPr>
          <w:rFonts w:ascii="Times New Roman" w:eastAsia="Times New Roman" w:hAnsi="Times New Roman" w:cs="Times New Roman"/>
          <w:bCs/>
          <w:sz w:val="24"/>
          <w:szCs w:val="24"/>
          <w:lang w:eastAsia="tr-TR"/>
        </w:rPr>
        <w:t> </w:t>
      </w:r>
      <w:r w:rsidRPr="00144C07">
        <w:rPr>
          <w:rFonts w:ascii="Times New Roman" w:eastAsia="Times New Roman" w:hAnsi="Times New Roman" w:cs="Times New Roman"/>
          <w:bCs/>
          <w:sz w:val="24"/>
          <w:szCs w:val="24"/>
          <w:lang w:val="tr-TR" w:eastAsia="tr-TR"/>
        </w:rPr>
        <w:t>ALICI</w:t>
      </w:r>
      <w:r w:rsidRPr="00144C07">
        <w:rPr>
          <w:rFonts w:ascii="Times New Roman" w:eastAsia="Times New Roman" w:hAnsi="Times New Roman" w:cs="Times New Roman"/>
          <w:bCs/>
          <w:sz w:val="24"/>
          <w:szCs w:val="24"/>
          <w:lang w:eastAsia="tr-TR"/>
        </w:rPr>
        <w:t xml:space="preserve">, </w:t>
      </w:r>
      <w:r w:rsidRPr="00144C07">
        <w:rPr>
          <w:rFonts w:ascii="Times New Roman" w:eastAsia="Times New Roman" w:hAnsi="Times New Roman" w:cs="Times New Roman"/>
          <w:bCs/>
          <w:sz w:val="24"/>
          <w:szCs w:val="24"/>
          <w:lang w:val="tr-TR" w:eastAsia="tr-TR"/>
        </w:rPr>
        <w:t>SATICI</w:t>
      </w:r>
      <w:r w:rsidRPr="00144C07">
        <w:rPr>
          <w:rFonts w:ascii="Times New Roman" w:eastAsia="Times New Roman" w:hAnsi="Times New Roman" w:cs="Times New Roman"/>
          <w:bCs/>
          <w:sz w:val="24"/>
          <w:szCs w:val="24"/>
          <w:lang w:eastAsia="tr-TR"/>
        </w:rPr>
        <w:t xml:space="preserve"> tarafından kendisine sunulan hizmetlerinden yararlandığı sürece, kayıt formunda yer alan bilgilerin tam ve doğru olduğunu ve bilginin hatalı veya eksik olmasından doğacak zararlardan dolayı sorumluluğun kendisine ait olduğunu, bu hallerde hiçbir hak iddia edemeyeceğini kabul eder. </w:t>
      </w:r>
    </w:p>
    <w:p w14:paraId="4CE9D210" w14:textId="77777777" w:rsidR="00144C07" w:rsidRDefault="00DD2390" w:rsidP="00CB402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ALICI, h</w:t>
      </w:r>
      <w:r>
        <w:rPr>
          <w:rFonts w:ascii="Times New Roman" w:eastAsia="Times New Roman" w:hAnsi="Times New Roman" w:cs="Times New Roman"/>
          <w:sz w:val="24"/>
          <w:szCs w:val="24"/>
          <w:lang w:eastAsia="tr-TR"/>
        </w:rPr>
        <w:t xml:space="preserve">erhangi bir </w:t>
      </w:r>
      <w:r>
        <w:rPr>
          <w:rFonts w:ascii="Times New Roman" w:eastAsia="Times New Roman" w:hAnsi="Times New Roman" w:cs="Times New Roman"/>
          <w:sz w:val="24"/>
          <w:szCs w:val="24"/>
          <w:lang w:val="tr-TR" w:eastAsia="tr-TR"/>
        </w:rPr>
        <w:t>seminerden</w:t>
      </w:r>
      <w:r w:rsidR="00144C07" w:rsidRPr="00144C07">
        <w:rPr>
          <w:rFonts w:ascii="Times New Roman" w:eastAsia="Times New Roman" w:hAnsi="Times New Roman" w:cs="Times New Roman"/>
          <w:sz w:val="24"/>
          <w:szCs w:val="24"/>
          <w:lang w:eastAsia="tr-TR"/>
        </w:rPr>
        <w:t xml:space="preserve"> vazgeçme durumunda, </w:t>
      </w:r>
      <w:r>
        <w:rPr>
          <w:rFonts w:ascii="Times New Roman" w:eastAsia="Times New Roman" w:hAnsi="Times New Roman" w:cs="Times New Roman"/>
          <w:sz w:val="24"/>
          <w:szCs w:val="24"/>
          <w:lang w:val="tr-TR" w:eastAsia="tr-TR"/>
        </w:rPr>
        <w:t>seminer</w:t>
      </w:r>
      <w:r w:rsidR="0048038A">
        <w:rPr>
          <w:rFonts w:ascii="Times New Roman" w:eastAsia="Times New Roman" w:hAnsi="Times New Roman" w:cs="Times New Roman"/>
          <w:sz w:val="24"/>
          <w:szCs w:val="24"/>
          <w:lang w:eastAsia="tr-TR"/>
        </w:rPr>
        <w:t xml:space="preserve"> başlama tarihinden </w:t>
      </w:r>
      <w:r w:rsidR="00144C07" w:rsidRPr="00144C07">
        <w:rPr>
          <w:rFonts w:ascii="Times New Roman" w:eastAsia="Times New Roman" w:hAnsi="Times New Roman" w:cs="Times New Roman"/>
          <w:sz w:val="24"/>
          <w:szCs w:val="24"/>
          <w:lang w:eastAsia="tr-TR"/>
        </w:rPr>
        <w:t xml:space="preserve">önce </w:t>
      </w:r>
      <w:proofErr w:type="spellStart"/>
      <w:r>
        <w:rPr>
          <w:rFonts w:ascii="Times New Roman" w:eastAsia="Times New Roman" w:hAnsi="Times New Roman" w:cs="Times New Roman"/>
          <w:sz w:val="24"/>
          <w:szCs w:val="24"/>
          <w:lang w:val="tr-TR" w:eastAsia="tr-TR"/>
        </w:rPr>
        <w:t>SATICI’ya</w:t>
      </w:r>
      <w:proofErr w:type="spellEnd"/>
      <w:r>
        <w:rPr>
          <w:rFonts w:ascii="Times New Roman" w:eastAsia="Times New Roman" w:hAnsi="Times New Roman" w:cs="Times New Roman"/>
          <w:sz w:val="24"/>
          <w:szCs w:val="24"/>
          <w:lang w:val="tr-TR" w:eastAsia="tr-TR"/>
        </w:rPr>
        <w:t xml:space="preserve"> mazeretini belirten bir mail göndermelidir. </w:t>
      </w:r>
      <w:proofErr w:type="gramStart"/>
      <w:r>
        <w:rPr>
          <w:rFonts w:ascii="Times New Roman" w:eastAsia="Times New Roman" w:hAnsi="Times New Roman" w:cs="Times New Roman"/>
          <w:sz w:val="24"/>
          <w:szCs w:val="24"/>
          <w:lang w:val="tr-TR" w:eastAsia="tr-TR"/>
        </w:rPr>
        <w:t>Mail</w:t>
      </w:r>
      <w:proofErr w:type="gramEnd"/>
      <w:r>
        <w:rPr>
          <w:rFonts w:ascii="Times New Roman" w:eastAsia="Times New Roman" w:hAnsi="Times New Roman" w:cs="Times New Roman"/>
          <w:sz w:val="24"/>
          <w:szCs w:val="24"/>
          <w:lang w:val="tr-TR" w:eastAsia="tr-TR"/>
        </w:rPr>
        <w:t xml:space="preserve"> ekinde ödeme dekontu ile kesilen fatura da iletilmelidir. </w:t>
      </w:r>
      <w:r w:rsidR="00144C07" w:rsidRPr="00144C07">
        <w:rPr>
          <w:rFonts w:ascii="Times New Roman" w:eastAsia="Times New Roman" w:hAnsi="Times New Roman" w:cs="Times New Roman"/>
          <w:sz w:val="24"/>
          <w:szCs w:val="24"/>
          <w:lang w:eastAsia="tr-TR"/>
        </w:rPr>
        <w:t>Sunulan mazeret</w:t>
      </w:r>
      <w:r>
        <w:rPr>
          <w:rFonts w:ascii="Times New Roman" w:eastAsia="Times New Roman" w:hAnsi="Times New Roman" w:cs="Times New Roman"/>
          <w:sz w:val="24"/>
          <w:szCs w:val="24"/>
          <w:lang w:val="tr-TR" w:eastAsia="tr-TR"/>
        </w:rPr>
        <w:t>in</w:t>
      </w:r>
      <w:r w:rsidR="00144C07" w:rsidRPr="00144C0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val="tr-TR" w:eastAsia="tr-TR"/>
        </w:rPr>
        <w:t>SATICI tarafından</w:t>
      </w:r>
      <w:r w:rsidR="00144C07" w:rsidRPr="00144C07">
        <w:rPr>
          <w:rFonts w:ascii="Times New Roman" w:eastAsia="Times New Roman" w:hAnsi="Times New Roman" w:cs="Times New Roman"/>
          <w:sz w:val="24"/>
          <w:szCs w:val="24"/>
          <w:lang w:eastAsia="tr-TR"/>
        </w:rPr>
        <w:t xml:space="preserve"> kabul </w:t>
      </w:r>
      <w:r>
        <w:rPr>
          <w:rFonts w:ascii="Times New Roman" w:eastAsia="Times New Roman" w:hAnsi="Times New Roman" w:cs="Times New Roman"/>
          <w:sz w:val="24"/>
          <w:szCs w:val="24"/>
          <w:lang w:val="tr-TR" w:eastAsia="tr-TR"/>
        </w:rPr>
        <w:t>edilmesi halinde ödemiş olduğu ü</w:t>
      </w:r>
      <w:r w:rsidR="006A6081">
        <w:rPr>
          <w:rFonts w:ascii="Times New Roman" w:eastAsia="Times New Roman" w:hAnsi="Times New Roman" w:cs="Times New Roman"/>
          <w:sz w:val="24"/>
          <w:szCs w:val="24"/>
          <w:lang w:val="tr-TR" w:eastAsia="tr-TR"/>
        </w:rPr>
        <w:t xml:space="preserve">cret </w:t>
      </w:r>
      <w:proofErr w:type="spellStart"/>
      <w:r w:rsidR="006A6081">
        <w:rPr>
          <w:rFonts w:ascii="Times New Roman" w:eastAsia="Times New Roman" w:hAnsi="Times New Roman" w:cs="Times New Roman"/>
          <w:sz w:val="24"/>
          <w:szCs w:val="24"/>
          <w:lang w:val="tr-TR" w:eastAsia="tr-TR"/>
        </w:rPr>
        <w:t>ALICI’ya</w:t>
      </w:r>
      <w:proofErr w:type="spellEnd"/>
      <w:r w:rsidR="006A6081">
        <w:rPr>
          <w:rFonts w:ascii="Times New Roman" w:eastAsia="Times New Roman" w:hAnsi="Times New Roman" w:cs="Times New Roman"/>
          <w:sz w:val="24"/>
          <w:szCs w:val="24"/>
          <w:lang w:val="tr-TR" w:eastAsia="tr-TR"/>
        </w:rPr>
        <w:t xml:space="preserve"> iade 30 (otuz) gün</w:t>
      </w:r>
      <w:r w:rsidR="003F792E">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içerisinde</w:t>
      </w:r>
      <w:r w:rsidR="00144C07" w:rsidRPr="00144C07">
        <w:rPr>
          <w:rFonts w:ascii="Times New Roman" w:eastAsia="Times New Roman" w:hAnsi="Times New Roman" w:cs="Times New Roman"/>
          <w:sz w:val="24"/>
          <w:szCs w:val="24"/>
          <w:lang w:eastAsia="tr-TR"/>
        </w:rPr>
        <w:t xml:space="preserve"> iade edilir. </w:t>
      </w:r>
    </w:p>
    <w:p w14:paraId="412C9E42" w14:textId="34222E59" w:rsidR="00DD2390" w:rsidRPr="00DD2390" w:rsidRDefault="00DD2390" w:rsidP="00DD239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DD2390">
        <w:rPr>
          <w:rFonts w:ascii="Times New Roman" w:eastAsia="Times New Roman" w:hAnsi="Times New Roman" w:cs="Times New Roman"/>
          <w:sz w:val="24"/>
          <w:szCs w:val="24"/>
          <w:lang w:val="tr-TR" w:eastAsia="tr-TR"/>
        </w:rPr>
        <w:t xml:space="preserve">Bu hizmet, ister bireysel, ister kurumsal olarak satın alınmış olunsun, </w:t>
      </w:r>
      <w:r>
        <w:rPr>
          <w:rFonts w:ascii="Times New Roman" w:eastAsia="Times New Roman" w:hAnsi="Times New Roman" w:cs="Times New Roman"/>
          <w:sz w:val="24"/>
          <w:szCs w:val="24"/>
          <w:lang w:val="tr-TR" w:eastAsia="tr-TR"/>
        </w:rPr>
        <w:t>SATICI</w:t>
      </w:r>
      <w:r w:rsidRPr="00DD2390">
        <w:rPr>
          <w:rFonts w:ascii="Times New Roman" w:eastAsia="Times New Roman" w:hAnsi="Times New Roman" w:cs="Times New Roman"/>
          <w:sz w:val="24"/>
          <w:szCs w:val="24"/>
          <w:lang w:val="tr-TR" w:eastAsia="tr-TR"/>
        </w:rPr>
        <w:t xml:space="preserve"> tarafından tek bir gerçek kişi üzerine kaydedilir ve sadece o kişi tarafından kullanılabilir. Sunulacak hizmet hakkında yeterli bilgiye ve sistem gereksinimlerine sahip olduğuna inanan </w:t>
      </w:r>
      <w:r>
        <w:rPr>
          <w:rFonts w:ascii="Times New Roman" w:eastAsia="Times New Roman" w:hAnsi="Times New Roman" w:cs="Times New Roman"/>
          <w:sz w:val="24"/>
          <w:szCs w:val="24"/>
          <w:lang w:val="tr-TR" w:eastAsia="tr-TR"/>
        </w:rPr>
        <w:t>ALICI</w:t>
      </w:r>
      <w:r w:rsidRPr="00DD2390">
        <w:rPr>
          <w:rFonts w:ascii="Times New Roman" w:eastAsia="Times New Roman" w:hAnsi="Times New Roman" w:cs="Times New Roman"/>
          <w:sz w:val="24"/>
          <w:szCs w:val="24"/>
          <w:lang w:val="tr-TR" w:eastAsia="tr-TR"/>
        </w:rPr>
        <w:t xml:space="preserve">, </w:t>
      </w:r>
      <w:r w:rsidR="00B67FDB" w:rsidRPr="00B67FDB">
        <w:rPr>
          <w:rFonts w:ascii="Times New Roman" w:eastAsia="Times New Roman" w:hAnsi="Times New Roman" w:cs="Times New Roman"/>
          <w:b/>
          <w:sz w:val="24"/>
          <w:szCs w:val="24"/>
          <w:lang w:val="tr-TR" w:eastAsia="tr-TR"/>
        </w:rPr>
        <w:t>https://pay.historiansnet.com/</w:t>
      </w:r>
      <w:r w:rsidR="00B67FDB">
        <w:rPr>
          <w:rFonts w:ascii="Times New Roman" w:eastAsia="Times New Roman" w:hAnsi="Times New Roman" w:cs="Times New Roman"/>
          <w:b/>
          <w:sz w:val="24"/>
          <w:szCs w:val="24"/>
          <w:lang w:val="tr-TR" w:eastAsia="tr-TR"/>
        </w:rPr>
        <w:t xml:space="preserve"> </w:t>
      </w:r>
      <w:r w:rsidRPr="00DD2390">
        <w:rPr>
          <w:rFonts w:ascii="Times New Roman" w:eastAsia="Times New Roman" w:hAnsi="Times New Roman" w:cs="Times New Roman"/>
          <w:sz w:val="24"/>
          <w:szCs w:val="24"/>
          <w:lang w:val="tr-TR" w:eastAsia="tr-TR"/>
        </w:rPr>
        <w:t xml:space="preserve">sayfasından </w:t>
      </w:r>
      <w:r>
        <w:rPr>
          <w:rFonts w:ascii="Times New Roman" w:eastAsia="Times New Roman" w:hAnsi="Times New Roman" w:cs="Times New Roman"/>
          <w:sz w:val="24"/>
          <w:szCs w:val="24"/>
          <w:lang w:val="tr-TR" w:eastAsia="tr-TR"/>
        </w:rPr>
        <w:t>katılmak istediği seminer</w:t>
      </w:r>
      <w:r w:rsidRPr="00DD2390">
        <w:rPr>
          <w:rFonts w:ascii="Times New Roman" w:eastAsia="Times New Roman" w:hAnsi="Times New Roman" w:cs="Times New Roman"/>
          <w:sz w:val="24"/>
          <w:szCs w:val="24"/>
          <w:lang w:val="tr-TR" w:eastAsia="tr-TR"/>
        </w:rPr>
        <w:t xml:space="preserve"> programına bireysel kayıt yaptırmalıdır. </w:t>
      </w:r>
      <w:proofErr w:type="spellStart"/>
      <w:r>
        <w:rPr>
          <w:rFonts w:ascii="Times New Roman" w:eastAsia="Times New Roman" w:hAnsi="Times New Roman" w:cs="Times New Roman"/>
          <w:sz w:val="24"/>
          <w:szCs w:val="24"/>
          <w:lang w:val="tr-TR" w:eastAsia="tr-TR"/>
        </w:rPr>
        <w:t>SATICI’nın</w:t>
      </w:r>
      <w:proofErr w:type="spellEnd"/>
      <w:r w:rsidRPr="00DD2390">
        <w:rPr>
          <w:rFonts w:ascii="Times New Roman" w:eastAsia="Times New Roman" w:hAnsi="Times New Roman" w:cs="Times New Roman"/>
          <w:sz w:val="24"/>
          <w:szCs w:val="24"/>
          <w:lang w:val="tr-TR" w:eastAsia="tr-TR"/>
        </w:rPr>
        <w:t xml:space="preserve"> bu başvuruya istinaden, sisteme giriş için gerekli olan bilgileri ve açıklamaları </w:t>
      </w:r>
      <w:proofErr w:type="spellStart"/>
      <w:r>
        <w:rPr>
          <w:rFonts w:ascii="Times New Roman" w:eastAsia="Times New Roman" w:hAnsi="Times New Roman" w:cs="Times New Roman"/>
          <w:sz w:val="24"/>
          <w:szCs w:val="24"/>
          <w:lang w:val="tr-TR" w:eastAsia="tr-TR"/>
        </w:rPr>
        <w:t>ALICI’nın</w:t>
      </w:r>
      <w:proofErr w:type="spellEnd"/>
      <w:r w:rsidRPr="00DD2390">
        <w:rPr>
          <w:rFonts w:ascii="Times New Roman" w:eastAsia="Times New Roman" w:hAnsi="Times New Roman" w:cs="Times New Roman"/>
          <w:sz w:val="24"/>
          <w:szCs w:val="24"/>
          <w:lang w:val="tr-TR" w:eastAsia="tr-TR"/>
        </w:rPr>
        <w:t xml:space="preserve"> e-posta adresine gönderir veya </w:t>
      </w:r>
      <w:r w:rsidR="00B00035">
        <w:rPr>
          <w:rFonts w:ascii="Times New Roman" w:eastAsia="Times New Roman" w:hAnsi="Times New Roman" w:cs="Times New Roman"/>
          <w:sz w:val="24"/>
          <w:szCs w:val="24"/>
          <w:lang w:val="tr-TR" w:eastAsia="tr-TR"/>
        </w:rPr>
        <w:t xml:space="preserve">Whatsup mesajı ya da SMS olarak bildirilir. </w:t>
      </w:r>
    </w:p>
    <w:p w14:paraId="67C019C6" w14:textId="77777777" w:rsidR="00DD2390" w:rsidRDefault="00B00035" w:rsidP="00DD2390">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ALICI, kendisi için sunulan ö</w:t>
      </w:r>
      <w:r w:rsidR="00DD2390" w:rsidRPr="00DD2390">
        <w:rPr>
          <w:rFonts w:ascii="Times New Roman" w:eastAsia="Times New Roman" w:hAnsi="Times New Roman" w:cs="Times New Roman"/>
          <w:sz w:val="24"/>
          <w:szCs w:val="24"/>
          <w:lang w:val="tr-TR" w:eastAsia="tr-TR"/>
        </w:rPr>
        <w:t xml:space="preserve">rgün ve uzaktan eğitim materyallerini bireysel olarak kullanabilir, bu hizmeti bedelli ya da bedelsiz olarak başkalarının kullanımına açamaz, satamaz, kiraya veremez. </w:t>
      </w:r>
      <w:r>
        <w:rPr>
          <w:rFonts w:ascii="Times New Roman" w:eastAsia="Times New Roman" w:hAnsi="Times New Roman" w:cs="Times New Roman"/>
          <w:sz w:val="24"/>
          <w:szCs w:val="24"/>
          <w:lang w:val="tr-TR" w:eastAsia="tr-TR"/>
        </w:rPr>
        <w:t>ALICI</w:t>
      </w:r>
      <w:r w:rsidR="00DD2390" w:rsidRPr="00DD2390">
        <w:rPr>
          <w:rFonts w:ascii="Times New Roman" w:eastAsia="Times New Roman" w:hAnsi="Times New Roman" w:cs="Times New Roman"/>
          <w:sz w:val="24"/>
          <w:szCs w:val="24"/>
          <w:lang w:val="tr-TR" w:eastAsia="tr-TR"/>
        </w:rPr>
        <w:t xml:space="preserve">, işbu sözleşme ile </w:t>
      </w:r>
      <w:r>
        <w:rPr>
          <w:rFonts w:ascii="Times New Roman" w:eastAsia="Times New Roman" w:hAnsi="Times New Roman" w:cs="Times New Roman"/>
          <w:sz w:val="24"/>
          <w:szCs w:val="24"/>
          <w:lang w:val="tr-TR" w:eastAsia="tr-TR"/>
        </w:rPr>
        <w:t>SATICI</w:t>
      </w:r>
      <w:r w:rsidR="00DD2390" w:rsidRPr="00DD2390">
        <w:rPr>
          <w:rFonts w:ascii="Times New Roman" w:eastAsia="Times New Roman" w:hAnsi="Times New Roman" w:cs="Times New Roman"/>
          <w:sz w:val="24"/>
          <w:szCs w:val="24"/>
          <w:lang w:val="tr-TR" w:eastAsia="tr-TR"/>
        </w:rPr>
        <w:t xml:space="preserve"> tarafından sunulacak olan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katılma ve </w:t>
      </w:r>
      <w:r>
        <w:rPr>
          <w:rFonts w:ascii="Times New Roman" w:eastAsia="Times New Roman" w:hAnsi="Times New Roman" w:cs="Times New Roman"/>
          <w:sz w:val="24"/>
          <w:szCs w:val="24"/>
          <w:lang w:val="tr-TR" w:eastAsia="tr-TR"/>
        </w:rPr>
        <w:t>seminer</w:t>
      </w:r>
      <w:r w:rsidR="00DD2390" w:rsidRPr="00DD2390">
        <w:rPr>
          <w:rFonts w:ascii="Times New Roman" w:eastAsia="Times New Roman" w:hAnsi="Times New Roman" w:cs="Times New Roman"/>
          <w:sz w:val="24"/>
          <w:szCs w:val="24"/>
          <w:lang w:val="tr-TR" w:eastAsia="tr-TR"/>
        </w:rPr>
        <w:t xml:space="preserve"> sonunda</w:t>
      </w:r>
      <w:r>
        <w:rPr>
          <w:rFonts w:ascii="Times New Roman" w:eastAsia="Times New Roman" w:hAnsi="Times New Roman" w:cs="Times New Roman"/>
          <w:sz w:val="24"/>
          <w:szCs w:val="24"/>
          <w:lang w:val="tr-TR" w:eastAsia="tr-TR"/>
        </w:rPr>
        <w:t xml:space="preserve"> verilecek olan </w:t>
      </w:r>
      <w:r w:rsidRPr="00972CA3">
        <w:rPr>
          <w:rFonts w:ascii="Times New Roman" w:eastAsia="Times New Roman" w:hAnsi="Times New Roman" w:cs="Times New Roman"/>
          <w:b/>
          <w:sz w:val="24"/>
          <w:szCs w:val="24"/>
          <w:lang w:val="tr-TR" w:eastAsia="tr-TR"/>
        </w:rPr>
        <w:t xml:space="preserve">Katılım </w:t>
      </w:r>
      <w:proofErr w:type="spellStart"/>
      <w:r w:rsidRPr="00972CA3">
        <w:rPr>
          <w:rFonts w:ascii="Times New Roman" w:eastAsia="Times New Roman" w:hAnsi="Times New Roman" w:cs="Times New Roman"/>
          <w:b/>
          <w:sz w:val="24"/>
          <w:szCs w:val="24"/>
          <w:lang w:val="tr-TR" w:eastAsia="tr-TR"/>
        </w:rPr>
        <w:t>Sertifikası</w:t>
      </w:r>
      <w:r w:rsidRPr="00972CA3">
        <w:rPr>
          <w:rFonts w:ascii="Times New Roman" w:eastAsia="Times New Roman" w:hAnsi="Times New Roman" w:cs="Times New Roman"/>
          <w:sz w:val="24"/>
          <w:szCs w:val="24"/>
          <w:lang w:val="tr-TR" w:eastAsia="tr-TR"/>
        </w:rPr>
        <w:t>’nı</w:t>
      </w:r>
      <w:proofErr w:type="spellEnd"/>
      <w:r>
        <w:rPr>
          <w:rFonts w:ascii="Times New Roman" w:eastAsia="Times New Roman" w:hAnsi="Times New Roman" w:cs="Times New Roman"/>
          <w:sz w:val="24"/>
          <w:szCs w:val="24"/>
          <w:lang w:val="tr-TR" w:eastAsia="tr-TR"/>
        </w:rPr>
        <w:t xml:space="preserve"> alma</w:t>
      </w:r>
      <w:r w:rsidR="00DD2390" w:rsidRPr="00DD2390">
        <w:rPr>
          <w:rFonts w:ascii="Times New Roman" w:eastAsia="Times New Roman" w:hAnsi="Times New Roman" w:cs="Times New Roman"/>
          <w:sz w:val="24"/>
          <w:szCs w:val="24"/>
          <w:lang w:val="tr-TR" w:eastAsia="tr-TR"/>
        </w:rPr>
        <w:t xml:space="preserve"> hakkına sahiptir. </w:t>
      </w:r>
      <w:proofErr w:type="spellStart"/>
      <w:r>
        <w:rPr>
          <w:rFonts w:ascii="Times New Roman" w:eastAsia="Times New Roman" w:hAnsi="Times New Roman" w:cs="Times New Roman"/>
          <w:sz w:val="24"/>
          <w:szCs w:val="24"/>
          <w:lang w:val="tr-TR" w:eastAsia="tr-TR"/>
        </w:rPr>
        <w:t>ALICI’nın</w:t>
      </w:r>
      <w:proofErr w:type="spellEnd"/>
      <w:r w:rsidR="00DD2390" w:rsidRPr="00DD2390">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mazeretsiz olarak devam etmemesi, </w:t>
      </w:r>
      <w:r>
        <w:rPr>
          <w:rFonts w:ascii="Times New Roman" w:eastAsia="Times New Roman" w:hAnsi="Times New Roman" w:cs="Times New Roman"/>
          <w:sz w:val="24"/>
          <w:szCs w:val="24"/>
          <w:lang w:val="tr-TR" w:eastAsia="tr-TR"/>
        </w:rPr>
        <w:t>seminere</w:t>
      </w:r>
      <w:r w:rsidR="00DD2390" w:rsidRPr="00DD2390">
        <w:rPr>
          <w:rFonts w:ascii="Times New Roman" w:eastAsia="Times New Roman" w:hAnsi="Times New Roman" w:cs="Times New Roman"/>
          <w:sz w:val="24"/>
          <w:szCs w:val="24"/>
          <w:lang w:val="tr-TR" w:eastAsia="tr-TR"/>
        </w:rPr>
        <w:t xml:space="preserve"> hiç başlamaması ya da </w:t>
      </w:r>
      <w:r>
        <w:rPr>
          <w:rFonts w:ascii="Times New Roman" w:eastAsia="Times New Roman" w:hAnsi="Times New Roman" w:cs="Times New Roman"/>
          <w:sz w:val="24"/>
          <w:szCs w:val="24"/>
          <w:lang w:val="tr-TR" w:eastAsia="tr-TR"/>
        </w:rPr>
        <w:t xml:space="preserve">semineri yarıda bırakması </w:t>
      </w:r>
      <w:r w:rsidR="00DD2390" w:rsidRPr="00DD2390">
        <w:rPr>
          <w:rFonts w:ascii="Times New Roman" w:eastAsia="Times New Roman" w:hAnsi="Times New Roman" w:cs="Times New Roman"/>
          <w:sz w:val="24"/>
          <w:szCs w:val="24"/>
          <w:lang w:val="tr-TR" w:eastAsia="tr-TR"/>
        </w:rPr>
        <w:t>tamamen kendi sorumluluğunda</w:t>
      </w:r>
      <w:r>
        <w:rPr>
          <w:rFonts w:ascii="Times New Roman" w:eastAsia="Times New Roman" w:hAnsi="Times New Roman" w:cs="Times New Roman"/>
          <w:sz w:val="24"/>
          <w:szCs w:val="24"/>
          <w:lang w:val="tr-TR" w:eastAsia="tr-TR"/>
        </w:rPr>
        <w:t xml:space="preserve"> olup</w:t>
      </w:r>
      <w:r w:rsidR="00DD2390" w:rsidRPr="00DD2390">
        <w:rPr>
          <w:rFonts w:ascii="Times New Roman" w:eastAsia="Times New Roman" w:hAnsi="Times New Roman" w:cs="Times New Roman"/>
          <w:sz w:val="24"/>
          <w:szCs w:val="24"/>
          <w:lang w:val="tr-TR" w:eastAsia="tr-TR"/>
        </w:rPr>
        <w:t xml:space="preserve"> bu konuda herhangi bir hak </w:t>
      </w:r>
      <w:r>
        <w:rPr>
          <w:rFonts w:ascii="Times New Roman" w:eastAsia="Times New Roman" w:hAnsi="Times New Roman" w:cs="Times New Roman"/>
          <w:sz w:val="24"/>
          <w:szCs w:val="24"/>
          <w:lang w:val="tr-TR" w:eastAsia="tr-TR"/>
        </w:rPr>
        <w:t>iddiası bulunmamaktadır.</w:t>
      </w:r>
      <w:r w:rsidR="00DD2390" w:rsidRPr="00DD2390">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Seminer</w:t>
      </w:r>
      <w:r w:rsidR="00DD2390" w:rsidRPr="00DD2390">
        <w:rPr>
          <w:rFonts w:ascii="Times New Roman" w:eastAsia="Times New Roman" w:hAnsi="Times New Roman" w:cs="Times New Roman"/>
          <w:sz w:val="24"/>
          <w:szCs w:val="24"/>
          <w:lang w:val="tr-TR" w:eastAsia="tr-TR"/>
        </w:rPr>
        <w:t xml:space="preserve"> ile ilgili duyuruları takip etmek </w:t>
      </w:r>
      <w:proofErr w:type="spellStart"/>
      <w:r>
        <w:rPr>
          <w:rFonts w:ascii="Times New Roman" w:eastAsia="Times New Roman" w:hAnsi="Times New Roman" w:cs="Times New Roman"/>
          <w:sz w:val="24"/>
          <w:szCs w:val="24"/>
          <w:lang w:val="tr-TR" w:eastAsia="tr-TR"/>
        </w:rPr>
        <w:t>ALICI’nın</w:t>
      </w:r>
      <w:proofErr w:type="spellEnd"/>
      <w:r w:rsidR="00DD2390" w:rsidRPr="00DD2390">
        <w:rPr>
          <w:rFonts w:ascii="Times New Roman" w:eastAsia="Times New Roman" w:hAnsi="Times New Roman" w:cs="Times New Roman"/>
          <w:sz w:val="24"/>
          <w:szCs w:val="24"/>
          <w:lang w:val="tr-TR" w:eastAsia="tr-TR"/>
        </w:rPr>
        <w:t xml:space="preserve"> sorumluluğudur. </w:t>
      </w:r>
    </w:p>
    <w:p w14:paraId="4FA9ABED" w14:textId="77777777" w:rsidR="00B00035" w:rsidRDefault="00B00035" w:rsidP="00B00035">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Online </w:t>
      </w:r>
      <w:r w:rsidR="00736296">
        <w:rPr>
          <w:rFonts w:ascii="Times New Roman" w:eastAsia="Times New Roman" w:hAnsi="Times New Roman" w:cs="Times New Roman"/>
          <w:sz w:val="24"/>
          <w:szCs w:val="24"/>
          <w:lang w:val="tr-TR" w:eastAsia="tr-TR"/>
        </w:rPr>
        <w:t>seminerlere</w:t>
      </w:r>
      <w:r w:rsidRPr="00B00035">
        <w:rPr>
          <w:rFonts w:ascii="Times New Roman" w:eastAsia="Times New Roman" w:hAnsi="Times New Roman" w:cs="Times New Roman"/>
          <w:sz w:val="24"/>
          <w:szCs w:val="24"/>
          <w:lang w:val="tr-TR" w:eastAsia="tr-TR"/>
        </w:rPr>
        <w:t xml:space="preserve"> ait kişisel şifre bilgilerini veren ya da paylaşan </w:t>
      </w:r>
      <w:r>
        <w:rPr>
          <w:rFonts w:ascii="Times New Roman" w:eastAsia="Times New Roman" w:hAnsi="Times New Roman" w:cs="Times New Roman"/>
          <w:sz w:val="24"/>
          <w:szCs w:val="24"/>
          <w:lang w:val="tr-TR" w:eastAsia="tr-TR"/>
        </w:rPr>
        <w:t>AICI</w:t>
      </w:r>
      <w:r w:rsidRPr="00B00035">
        <w:rPr>
          <w:rFonts w:ascii="Times New Roman" w:eastAsia="Times New Roman" w:hAnsi="Times New Roman" w:cs="Times New Roman"/>
          <w:sz w:val="24"/>
          <w:szCs w:val="24"/>
          <w:lang w:val="tr-TR" w:eastAsia="tr-TR"/>
        </w:rPr>
        <w:t xml:space="preserve"> doğacak olan hukuki ve cezai müeyyidelerden sorumludur.</w:t>
      </w:r>
    </w:p>
    <w:p w14:paraId="3B358BA0" w14:textId="77777777" w:rsidR="00E4053E" w:rsidRDefault="00E4053E" w:rsidP="00B00035">
      <w:pPr>
        <w:pStyle w:val="ListeParagraf"/>
        <w:numPr>
          <w:ilvl w:val="0"/>
          <w:numId w:val="5"/>
        </w:num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ALI</w:t>
      </w:r>
      <w:r>
        <w:rPr>
          <w:rFonts w:ascii="Times New Roman" w:eastAsia="Times New Roman" w:hAnsi="Times New Roman" w:cs="Times New Roman"/>
          <w:sz w:val="24"/>
          <w:szCs w:val="24"/>
          <w:lang w:eastAsia="tr-TR"/>
        </w:rPr>
        <w:t>CI’nın</w:t>
      </w:r>
      <w:r w:rsidRPr="00E4053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val="tr-TR" w:eastAsia="tr-TR"/>
        </w:rPr>
        <w:t>seminere Kesin Kayıt yaptırmasından</w:t>
      </w:r>
      <w:r w:rsidRPr="00E4053E">
        <w:rPr>
          <w:rFonts w:ascii="Times New Roman" w:eastAsia="Times New Roman" w:hAnsi="Times New Roman" w:cs="Times New Roman"/>
          <w:sz w:val="24"/>
          <w:szCs w:val="24"/>
          <w:lang w:eastAsia="tr-TR"/>
        </w:rPr>
        <w:t xml:space="preserve"> itibaren sözleşme koşullarını bildiği, onayladığı ve sözleşmedeki tüm koşullara bağlı </w:t>
      </w:r>
      <w:r>
        <w:rPr>
          <w:rFonts w:ascii="Times New Roman" w:eastAsia="Times New Roman" w:hAnsi="Times New Roman" w:cs="Times New Roman"/>
          <w:sz w:val="24"/>
          <w:szCs w:val="24"/>
          <w:lang w:val="tr-TR" w:eastAsia="tr-TR"/>
        </w:rPr>
        <w:t>kalacağına dair</w:t>
      </w:r>
      <w:r w:rsidRPr="00E4053E">
        <w:rPr>
          <w:rFonts w:ascii="Times New Roman" w:eastAsia="Times New Roman" w:hAnsi="Times New Roman" w:cs="Times New Roman"/>
          <w:sz w:val="24"/>
          <w:szCs w:val="24"/>
          <w:lang w:eastAsia="tr-TR"/>
        </w:rPr>
        <w:t xml:space="preserve"> taahhüt</w:t>
      </w:r>
      <w:r>
        <w:rPr>
          <w:rFonts w:ascii="Times New Roman" w:eastAsia="Times New Roman" w:hAnsi="Times New Roman" w:cs="Times New Roman"/>
          <w:sz w:val="24"/>
          <w:szCs w:val="24"/>
          <w:lang w:val="tr-TR" w:eastAsia="tr-TR"/>
        </w:rPr>
        <w:t>de bulunduğu</w:t>
      </w:r>
      <w:r w:rsidRPr="00E4053E">
        <w:rPr>
          <w:rFonts w:ascii="Times New Roman" w:eastAsia="Times New Roman" w:hAnsi="Times New Roman" w:cs="Times New Roman"/>
          <w:sz w:val="24"/>
          <w:szCs w:val="24"/>
          <w:lang w:eastAsia="tr-TR"/>
        </w:rPr>
        <w:t xml:space="preserve"> kabul edilir. Sözleşme </w:t>
      </w:r>
      <w:r>
        <w:rPr>
          <w:rFonts w:ascii="Times New Roman" w:eastAsia="Times New Roman" w:hAnsi="Times New Roman" w:cs="Times New Roman"/>
          <w:sz w:val="24"/>
          <w:szCs w:val="24"/>
          <w:lang w:val="tr-TR" w:eastAsia="tr-TR"/>
        </w:rPr>
        <w:t xml:space="preserve">hükümlerinin </w:t>
      </w:r>
      <w:r w:rsidRPr="00E4053E">
        <w:rPr>
          <w:rFonts w:ascii="Times New Roman" w:eastAsia="Times New Roman" w:hAnsi="Times New Roman" w:cs="Times New Roman"/>
          <w:sz w:val="24"/>
          <w:szCs w:val="24"/>
          <w:lang w:eastAsia="tr-TR"/>
        </w:rPr>
        <w:t xml:space="preserve">kabul </w:t>
      </w:r>
      <w:r>
        <w:rPr>
          <w:rFonts w:ascii="Times New Roman" w:eastAsia="Times New Roman" w:hAnsi="Times New Roman" w:cs="Times New Roman"/>
          <w:sz w:val="24"/>
          <w:szCs w:val="24"/>
          <w:lang w:val="tr-TR" w:eastAsia="tr-TR"/>
        </w:rPr>
        <w:t>edilmemesi</w:t>
      </w:r>
      <w:r w:rsidRPr="00E4053E">
        <w:rPr>
          <w:rFonts w:ascii="Times New Roman" w:eastAsia="Times New Roman" w:hAnsi="Times New Roman" w:cs="Times New Roman"/>
          <w:sz w:val="24"/>
          <w:szCs w:val="24"/>
          <w:lang w:eastAsia="tr-TR"/>
        </w:rPr>
        <w:t xml:space="preserve"> halinde</w:t>
      </w:r>
      <w:r>
        <w:rPr>
          <w:rFonts w:ascii="Times New Roman" w:eastAsia="Times New Roman" w:hAnsi="Times New Roman" w:cs="Times New Roman"/>
          <w:sz w:val="24"/>
          <w:szCs w:val="24"/>
          <w:lang w:val="tr-TR" w:eastAsia="tr-TR"/>
        </w:rPr>
        <w:t xml:space="preserve"> ALICI, sunulan</w:t>
      </w:r>
      <w:r w:rsidRPr="00E4053E">
        <w:rPr>
          <w:rFonts w:ascii="Times New Roman" w:eastAsia="Times New Roman" w:hAnsi="Times New Roman" w:cs="Times New Roman"/>
          <w:sz w:val="24"/>
          <w:szCs w:val="24"/>
          <w:lang w:eastAsia="tr-TR"/>
        </w:rPr>
        <w:t xml:space="preserve"> </w:t>
      </w:r>
      <w:r w:rsidRPr="00E4053E">
        <w:rPr>
          <w:rFonts w:ascii="Times New Roman" w:eastAsia="Times New Roman" w:hAnsi="Times New Roman" w:cs="Times New Roman"/>
          <w:sz w:val="24"/>
          <w:szCs w:val="24"/>
          <w:lang w:eastAsia="tr-TR"/>
        </w:rPr>
        <w:lastRenderedPageBreak/>
        <w:t>hizmetten yararlanamaz,</w:t>
      </w:r>
      <w:r>
        <w:rPr>
          <w:rFonts w:ascii="Times New Roman" w:eastAsia="Times New Roman" w:hAnsi="Times New Roman" w:cs="Times New Roman"/>
          <w:sz w:val="24"/>
          <w:szCs w:val="24"/>
          <w:lang w:val="tr-TR" w:eastAsia="tr-TR"/>
        </w:rPr>
        <w:t xml:space="preserve"> seminerlere</w:t>
      </w:r>
      <w:r w:rsidRPr="00E4053E">
        <w:rPr>
          <w:rFonts w:ascii="Times New Roman" w:eastAsia="Times New Roman" w:hAnsi="Times New Roman" w:cs="Times New Roman"/>
          <w:sz w:val="24"/>
          <w:szCs w:val="24"/>
          <w:lang w:eastAsia="tr-TR"/>
        </w:rPr>
        <w:t xml:space="preserve"> katılamaz,</w:t>
      </w:r>
      <w:r>
        <w:rPr>
          <w:rFonts w:ascii="Times New Roman" w:eastAsia="Times New Roman" w:hAnsi="Times New Roman" w:cs="Times New Roman"/>
          <w:sz w:val="24"/>
          <w:szCs w:val="24"/>
          <w:lang w:val="tr-TR" w:eastAsia="tr-TR"/>
        </w:rPr>
        <w:t xml:space="preserve"> seminerleri</w:t>
      </w:r>
      <w:r w:rsidRPr="00E4053E">
        <w:rPr>
          <w:rFonts w:ascii="Times New Roman" w:eastAsia="Times New Roman" w:hAnsi="Times New Roman" w:cs="Times New Roman"/>
          <w:sz w:val="24"/>
          <w:szCs w:val="24"/>
          <w:lang w:eastAsia="tr-TR"/>
        </w:rPr>
        <w:t xml:space="preserve"> izleyemez, konuları takip edemez ve </w:t>
      </w:r>
      <w:r>
        <w:rPr>
          <w:rFonts w:ascii="Times New Roman" w:eastAsia="Times New Roman" w:hAnsi="Times New Roman" w:cs="Times New Roman"/>
          <w:sz w:val="24"/>
          <w:szCs w:val="24"/>
          <w:lang w:val="tr-TR" w:eastAsia="tr-TR"/>
        </w:rPr>
        <w:t xml:space="preserve">sertifika alamaz. </w:t>
      </w:r>
      <w:r w:rsidRPr="00E4053E">
        <w:rPr>
          <w:rFonts w:ascii="Times New Roman" w:eastAsia="Times New Roman" w:hAnsi="Times New Roman" w:cs="Times New Roman"/>
          <w:sz w:val="24"/>
          <w:szCs w:val="24"/>
          <w:lang w:eastAsia="tr-TR"/>
        </w:rPr>
        <w:t xml:space="preserve"> Bu hizmetle ilgili tüm fikri ve sınai haklar (telif hakları ve daha fazlası) </w:t>
      </w:r>
      <w:proofErr w:type="spellStart"/>
      <w:r>
        <w:rPr>
          <w:rFonts w:ascii="Times New Roman" w:eastAsia="Times New Roman" w:hAnsi="Times New Roman" w:cs="Times New Roman"/>
          <w:sz w:val="24"/>
          <w:szCs w:val="24"/>
          <w:lang w:val="tr-TR" w:eastAsia="tr-TR"/>
        </w:rPr>
        <w:t>SATICI’ya</w:t>
      </w:r>
      <w:proofErr w:type="spellEnd"/>
      <w:r w:rsidRPr="00E4053E">
        <w:rPr>
          <w:rFonts w:ascii="Times New Roman" w:eastAsia="Times New Roman" w:hAnsi="Times New Roman" w:cs="Times New Roman"/>
          <w:sz w:val="24"/>
          <w:szCs w:val="24"/>
          <w:lang w:eastAsia="tr-TR"/>
        </w:rPr>
        <w:t xml:space="preserve"> ait olup, </w:t>
      </w:r>
      <w:r>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’ya sunulan eserlerin izinsiz olarak kullanılması, çoğaltılması, yayılması, satışa sunulması ve benzeri durumlarda </w:t>
      </w:r>
      <w:r w:rsidR="0003691E">
        <w:rPr>
          <w:rFonts w:ascii="Times New Roman" w:eastAsia="Times New Roman" w:hAnsi="Times New Roman" w:cs="Times New Roman"/>
          <w:sz w:val="24"/>
          <w:szCs w:val="24"/>
          <w:lang w:val="tr-TR" w:eastAsia="tr-TR"/>
        </w:rPr>
        <w:t xml:space="preserve">SATICI tarafından </w:t>
      </w:r>
      <w:r w:rsidRPr="00E4053E">
        <w:rPr>
          <w:rFonts w:ascii="Times New Roman" w:eastAsia="Times New Roman" w:hAnsi="Times New Roman" w:cs="Times New Roman"/>
          <w:sz w:val="24"/>
          <w:szCs w:val="24"/>
          <w:lang w:eastAsia="tr-TR"/>
        </w:rPr>
        <w:t xml:space="preserve">ilgili kişi veya kişiler hakkında hukuki ve cezai yaptırımlara başvurulacaktır. </w:t>
      </w:r>
      <w:r w:rsidR="0003691E">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 sözleşmeye aykırı davranışı sonrasında </w:t>
      </w:r>
      <w:proofErr w:type="spellStart"/>
      <w:r w:rsidR="0003691E">
        <w:rPr>
          <w:rFonts w:ascii="Times New Roman" w:eastAsia="Times New Roman" w:hAnsi="Times New Roman" w:cs="Times New Roman"/>
          <w:sz w:val="24"/>
          <w:szCs w:val="24"/>
          <w:lang w:val="tr-TR" w:eastAsia="tr-TR"/>
        </w:rPr>
        <w:t>SATICI’nın</w:t>
      </w:r>
      <w:proofErr w:type="spellEnd"/>
      <w:r w:rsidRPr="00E4053E">
        <w:rPr>
          <w:rFonts w:ascii="Times New Roman" w:eastAsia="Times New Roman" w:hAnsi="Times New Roman" w:cs="Times New Roman"/>
          <w:sz w:val="24"/>
          <w:szCs w:val="24"/>
          <w:lang w:eastAsia="tr-TR"/>
        </w:rPr>
        <w:t xml:space="preserve"> uğradığı (ileride uğrayabileceği menfaat kayıpları dahil) tüm zararları tazmin etmek ile yükümlüdür. </w:t>
      </w:r>
      <w:r w:rsidR="0003691E">
        <w:rPr>
          <w:rFonts w:ascii="Times New Roman" w:eastAsia="Times New Roman" w:hAnsi="Times New Roman" w:cs="Times New Roman"/>
          <w:sz w:val="24"/>
          <w:szCs w:val="24"/>
          <w:lang w:val="tr-TR" w:eastAsia="tr-TR"/>
        </w:rPr>
        <w:t>ALICI</w:t>
      </w:r>
      <w:r w:rsidRPr="00E4053E">
        <w:rPr>
          <w:rFonts w:ascii="Times New Roman" w:eastAsia="Times New Roman" w:hAnsi="Times New Roman" w:cs="Times New Roman"/>
          <w:sz w:val="24"/>
          <w:szCs w:val="24"/>
          <w:lang w:eastAsia="tr-TR"/>
        </w:rPr>
        <w:t xml:space="preserve"> işbu sözleşmeyi onaylayarak yükümlülüğünün farkında olduğunu belirtir.</w:t>
      </w:r>
    </w:p>
    <w:p w14:paraId="103A3B84"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1</w:t>
      </w:r>
      <w:r w:rsidR="00A93F8F" w:rsidRPr="00A93F8F">
        <w:rPr>
          <w:rFonts w:ascii="Times New Roman" w:eastAsia="Times New Roman" w:hAnsi="Times New Roman" w:cs="Times New Roman"/>
          <w:b/>
          <w:bCs/>
          <w:sz w:val="24"/>
          <w:szCs w:val="24"/>
          <w:lang w:val="tr-TR" w:eastAsia="tr-TR"/>
        </w:rPr>
        <w:t xml:space="preserve"> – MÜCBİR SEBEP</w:t>
      </w:r>
    </w:p>
    <w:p w14:paraId="2509E7E2" w14:textId="77777777" w:rsidR="00681C2F" w:rsidRDefault="00A93F8F" w:rsidP="00972CA3">
      <w:pPr>
        <w:pStyle w:val="NormalWeb"/>
        <w:spacing w:line="360" w:lineRule="auto"/>
        <w:jc w:val="both"/>
      </w:pPr>
      <w:r w:rsidRPr="00A93F8F">
        <w:t xml:space="preserve">Tarafların kontrolü dışında gelişen ve sözleşme yükümlülüklerinin ifasını engelleyen durumlar </w:t>
      </w:r>
      <w:r w:rsidR="00681C2F">
        <w:t xml:space="preserve">mücbir sebep halleri (doğal afet, teknik altyapı çökmesi, savaş, salgın, resmi makam kararları vb.) nedeniyle hizmetin zamanında ifa edilememesi halinde SATICI, durumu makul süre içinde </w:t>
      </w:r>
      <w:proofErr w:type="spellStart"/>
      <w:r w:rsidR="00681C2F">
        <w:t>ALICI’ya</w:t>
      </w:r>
      <w:proofErr w:type="spellEnd"/>
      <w:r w:rsidR="00681C2F">
        <w:t xml:space="preserve"> bildirir.</w:t>
      </w:r>
    </w:p>
    <w:p w14:paraId="08119409" w14:textId="77777777" w:rsidR="00681C2F" w:rsidRDefault="00681C2F" w:rsidP="00681C2F">
      <w:pPr>
        <w:pStyle w:val="NormalWeb"/>
      </w:pPr>
      <w:r>
        <w:t>Bu durumda ALICI;</w:t>
      </w:r>
    </w:p>
    <w:p w14:paraId="2568C2F6" w14:textId="77777777" w:rsidR="00681C2F" w:rsidRDefault="00681C2F" w:rsidP="00681C2F">
      <w:pPr>
        <w:pStyle w:val="NormalWeb"/>
        <w:numPr>
          <w:ilvl w:val="0"/>
          <w:numId w:val="7"/>
        </w:numPr>
      </w:pPr>
      <w:r>
        <w:t>Hizmetin ertelenmesini veya</w:t>
      </w:r>
    </w:p>
    <w:p w14:paraId="3F0C18DB" w14:textId="77777777" w:rsidR="00681C2F" w:rsidRDefault="00681C2F" w:rsidP="00681C2F">
      <w:pPr>
        <w:pStyle w:val="NormalWeb"/>
        <w:numPr>
          <w:ilvl w:val="0"/>
          <w:numId w:val="7"/>
        </w:numPr>
      </w:pPr>
      <w:r>
        <w:t>Sözleşmenin feshedilmesini</w:t>
      </w:r>
    </w:p>
    <w:p w14:paraId="4E2259F5" w14:textId="77777777" w:rsidR="00681C2F" w:rsidRDefault="00681C2F" w:rsidP="00681C2F">
      <w:pPr>
        <w:pStyle w:val="NormalWeb"/>
      </w:pPr>
      <w:proofErr w:type="gramStart"/>
      <w:r>
        <w:t>talep</w:t>
      </w:r>
      <w:proofErr w:type="gramEnd"/>
      <w:r>
        <w:t xml:space="preserve"> edebilir.</w:t>
      </w:r>
    </w:p>
    <w:p w14:paraId="16E1E206" w14:textId="77777777" w:rsidR="00681C2F" w:rsidRDefault="00681C2F" w:rsidP="00681C2F">
      <w:pPr>
        <w:pStyle w:val="NormalWeb"/>
        <w:jc w:val="both"/>
      </w:pPr>
      <w:r>
        <w:t>Fesih halinde ifa edilmemiş kısma ilişkin bedel 14 (on dört) gün içinde iade edilir.</w:t>
      </w:r>
    </w:p>
    <w:p w14:paraId="72A8C7BC" w14:textId="77777777" w:rsidR="00A93F8F" w:rsidRPr="00A93F8F" w:rsidRDefault="00CB4020" w:rsidP="00681C2F">
      <w:pPr>
        <w:spacing w:before="100" w:beforeAutospacing="1" w:after="100" w:afterAutospacing="1" w:line="360" w:lineRule="auto"/>
        <w:jc w:val="both"/>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2</w:t>
      </w:r>
      <w:r w:rsidR="00A93F8F" w:rsidRPr="00A93F8F">
        <w:rPr>
          <w:rFonts w:ascii="Times New Roman" w:eastAsia="Times New Roman" w:hAnsi="Times New Roman" w:cs="Times New Roman"/>
          <w:b/>
          <w:bCs/>
          <w:sz w:val="24"/>
          <w:szCs w:val="24"/>
          <w:lang w:val="tr-TR" w:eastAsia="tr-TR"/>
        </w:rPr>
        <w:t xml:space="preserve"> – UYUŞMAZLIKLARIN ÇÖZÜMÜ</w:t>
      </w:r>
    </w:p>
    <w:p w14:paraId="5003630B" w14:textId="77777777" w:rsidR="005B7C30" w:rsidRDefault="005B7C30" w:rsidP="005B7C30">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İ</w:t>
      </w:r>
      <w:r w:rsidR="00535E89">
        <w:rPr>
          <w:rFonts w:ascii="Times New Roman" w:eastAsia="Times New Roman" w:hAnsi="Times New Roman" w:cs="Times New Roman"/>
          <w:sz w:val="24"/>
          <w:szCs w:val="24"/>
          <w:lang w:eastAsia="tr-TR"/>
        </w:rPr>
        <w:t>şbu</w:t>
      </w:r>
      <w:r w:rsidR="00535E89">
        <w:rPr>
          <w:rFonts w:ascii="Times New Roman" w:eastAsia="Times New Roman" w:hAnsi="Times New Roman" w:cs="Times New Roman"/>
          <w:sz w:val="24"/>
          <w:szCs w:val="24"/>
          <w:lang w:val="tr-TR" w:eastAsia="tr-TR"/>
        </w:rPr>
        <w:t xml:space="preserve"> sözleşmenin</w:t>
      </w:r>
      <w:r w:rsidRPr="005B7C30">
        <w:rPr>
          <w:rFonts w:ascii="Times New Roman" w:eastAsia="Times New Roman" w:hAnsi="Times New Roman" w:cs="Times New Roman"/>
          <w:sz w:val="24"/>
          <w:szCs w:val="24"/>
          <w:lang w:eastAsia="tr-TR"/>
        </w:rPr>
        <w:t xml:space="preserve"> uygulanmasından doğacak uyuşmazlıklarda </w:t>
      </w:r>
      <w:r w:rsidR="00535E89">
        <w:rPr>
          <w:rFonts w:ascii="Times New Roman" w:eastAsia="Times New Roman" w:hAnsi="Times New Roman" w:cs="Times New Roman"/>
          <w:sz w:val="24"/>
          <w:szCs w:val="24"/>
          <w:lang w:eastAsia="tr-TR"/>
        </w:rPr>
        <w:t>Bakanlı</w:t>
      </w:r>
      <w:r w:rsidR="00535E89">
        <w:rPr>
          <w:rFonts w:ascii="Times New Roman" w:eastAsia="Times New Roman" w:hAnsi="Times New Roman" w:cs="Times New Roman"/>
          <w:sz w:val="24"/>
          <w:szCs w:val="24"/>
          <w:lang w:val="tr-TR" w:eastAsia="tr-TR"/>
        </w:rPr>
        <w:t xml:space="preserve">k tarafından </w:t>
      </w:r>
      <w:r w:rsidRPr="005B7C30">
        <w:rPr>
          <w:rFonts w:ascii="Times New Roman" w:eastAsia="Times New Roman" w:hAnsi="Times New Roman" w:cs="Times New Roman"/>
          <w:sz w:val="24"/>
          <w:szCs w:val="24"/>
          <w:lang w:eastAsia="tr-TR"/>
        </w:rPr>
        <w:t xml:space="preserve">her yıl </w:t>
      </w:r>
      <w:proofErr w:type="gramStart"/>
      <w:r w:rsidRPr="005B7C30">
        <w:rPr>
          <w:rFonts w:ascii="Times New Roman" w:eastAsia="Times New Roman" w:hAnsi="Times New Roman" w:cs="Times New Roman"/>
          <w:sz w:val="24"/>
          <w:szCs w:val="24"/>
          <w:lang w:eastAsia="tr-TR"/>
        </w:rPr>
        <w:t>Aralık</w:t>
      </w:r>
      <w:proofErr w:type="gramEnd"/>
      <w:r w:rsidRPr="005B7C30">
        <w:rPr>
          <w:rFonts w:ascii="Times New Roman" w:eastAsia="Times New Roman" w:hAnsi="Times New Roman" w:cs="Times New Roman"/>
          <w:sz w:val="24"/>
          <w:szCs w:val="24"/>
          <w:lang w:eastAsia="tr-TR"/>
        </w:rPr>
        <w:t xml:space="preserve"> ayında ilan edilen parasal sınırlar dahilinde ALICI’nın ikametgahının bulunduğu yerdeki Tüketici Sorunları Hakem Heyeti veya Tüketici Mahkemeleri yetkilidir. Parasal sınırla</w:t>
      </w:r>
      <w:r>
        <w:rPr>
          <w:rFonts w:ascii="Times New Roman" w:eastAsia="Times New Roman" w:hAnsi="Times New Roman" w:cs="Times New Roman"/>
          <w:sz w:val="24"/>
          <w:szCs w:val="24"/>
          <w:lang w:eastAsia="tr-TR"/>
        </w:rPr>
        <w:t>rın dışında kalan uyuşmazlıklar</w:t>
      </w:r>
      <w:r>
        <w:rPr>
          <w:rFonts w:ascii="Times New Roman" w:eastAsia="Times New Roman" w:hAnsi="Times New Roman" w:cs="Times New Roman"/>
          <w:sz w:val="24"/>
          <w:szCs w:val="24"/>
          <w:lang w:val="tr-TR" w:eastAsia="tr-TR"/>
        </w:rPr>
        <w:t xml:space="preserve"> için </w:t>
      </w:r>
      <w:r w:rsidRPr="005B7C30">
        <w:rPr>
          <w:rFonts w:ascii="Times New Roman" w:eastAsia="Times New Roman" w:hAnsi="Times New Roman" w:cs="Times New Roman"/>
          <w:sz w:val="24"/>
          <w:szCs w:val="24"/>
          <w:lang w:eastAsia="tr-TR"/>
        </w:rPr>
        <w:t>SATICI’nın ikametgahının bulund</w:t>
      </w:r>
      <w:r>
        <w:rPr>
          <w:rFonts w:ascii="Times New Roman" w:eastAsia="Times New Roman" w:hAnsi="Times New Roman" w:cs="Times New Roman"/>
          <w:sz w:val="24"/>
          <w:szCs w:val="24"/>
          <w:lang w:eastAsia="tr-TR"/>
        </w:rPr>
        <w:t>uğu yerdeki Mahkemeler</w:t>
      </w:r>
      <w:r w:rsidRPr="005B7C30">
        <w:rPr>
          <w:rFonts w:ascii="Times New Roman" w:eastAsia="Times New Roman" w:hAnsi="Times New Roman" w:cs="Times New Roman"/>
          <w:sz w:val="24"/>
          <w:szCs w:val="24"/>
          <w:lang w:eastAsia="tr-TR"/>
        </w:rPr>
        <w:t xml:space="preserve"> yetkilidir.</w:t>
      </w:r>
      <w:r>
        <w:rPr>
          <w:rFonts w:ascii="Times New Roman" w:eastAsia="Times New Roman" w:hAnsi="Times New Roman" w:cs="Times New Roman"/>
          <w:sz w:val="24"/>
          <w:szCs w:val="24"/>
          <w:lang w:val="tr-TR" w:eastAsia="tr-TR"/>
        </w:rPr>
        <w:t xml:space="preserve"> </w:t>
      </w:r>
    </w:p>
    <w:p w14:paraId="2CFB7EA1" w14:textId="77777777" w:rsidR="005B7C30" w:rsidRPr="005B7C30" w:rsidRDefault="005B7C30" w:rsidP="005B7C30">
      <w:pPr>
        <w:spacing w:before="100" w:beforeAutospacing="1" w:after="100" w:afterAutospacing="1" w:line="360" w:lineRule="auto"/>
        <w:jc w:val="both"/>
        <w:outlineLvl w:val="2"/>
        <w:rPr>
          <w:rFonts w:ascii="Times New Roman" w:eastAsia="Times New Roman" w:hAnsi="Times New Roman" w:cs="Times New Roman"/>
          <w:sz w:val="24"/>
          <w:szCs w:val="24"/>
          <w:lang w:val="tr-TR" w:eastAsia="tr-TR"/>
        </w:rPr>
      </w:pPr>
      <w:r w:rsidRPr="005B7C30">
        <w:rPr>
          <w:rFonts w:ascii="Times New Roman" w:eastAsia="Times New Roman" w:hAnsi="Times New Roman" w:cs="Times New Roman"/>
          <w:sz w:val="24"/>
          <w:szCs w:val="24"/>
          <w:lang w:eastAsia="tr-TR"/>
        </w:rPr>
        <w:t>İşbu Mesafeli Satış Sözleşmesi elektronik ortamda taraflarca okunup, kabul edilip, teyit edilmiştir. İşbu Mesafeli Satış Sözleşmesinde düzenlenmemiş hususlarda 6502 sayılı Tüketicinin Korunması Hakkında Kanun ve ilgili mevzuat hükümleri uygulanır.</w:t>
      </w:r>
    </w:p>
    <w:p w14:paraId="4735B3F7" w14:textId="77777777" w:rsidR="00A93F8F" w:rsidRPr="00A93F8F" w:rsidRDefault="00CB4020" w:rsidP="007F5614">
      <w:pPr>
        <w:spacing w:before="100" w:beforeAutospacing="1" w:after="100" w:afterAutospacing="1" w:line="360" w:lineRule="auto"/>
        <w:outlineLvl w:val="2"/>
        <w:rPr>
          <w:rFonts w:ascii="Times New Roman" w:eastAsia="Times New Roman" w:hAnsi="Times New Roman" w:cs="Times New Roman"/>
          <w:b/>
          <w:bCs/>
          <w:sz w:val="24"/>
          <w:szCs w:val="24"/>
          <w:lang w:val="tr-TR" w:eastAsia="tr-TR"/>
        </w:rPr>
      </w:pPr>
      <w:r>
        <w:rPr>
          <w:rFonts w:ascii="Times New Roman" w:eastAsia="Times New Roman" w:hAnsi="Times New Roman" w:cs="Times New Roman"/>
          <w:b/>
          <w:bCs/>
          <w:sz w:val="24"/>
          <w:szCs w:val="24"/>
          <w:lang w:val="tr-TR" w:eastAsia="tr-TR"/>
        </w:rPr>
        <w:t>MADDE 1</w:t>
      </w:r>
      <w:r w:rsidR="0003691E">
        <w:rPr>
          <w:rFonts w:ascii="Times New Roman" w:eastAsia="Times New Roman" w:hAnsi="Times New Roman" w:cs="Times New Roman"/>
          <w:b/>
          <w:bCs/>
          <w:sz w:val="24"/>
          <w:szCs w:val="24"/>
          <w:lang w:val="tr-TR" w:eastAsia="tr-TR"/>
        </w:rPr>
        <w:t>3</w:t>
      </w:r>
      <w:r w:rsidR="00A93F8F" w:rsidRPr="00A93F8F">
        <w:rPr>
          <w:rFonts w:ascii="Times New Roman" w:eastAsia="Times New Roman" w:hAnsi="Times New Roman" w:cs="Times New Roman"/>
          <w:b/>
          <w:bCs/>
          <w:sz w:val="24"/>
          <w:szCs w:val="24"/>
          <w:lang w:val="tr-TR" w:eastAsia="tr-TR"/>
        </w:rPr>
        <w:t xml:space="preserve"> – YÜRÜRLÜK</w:t>
      </w:r>
    </w:p>
    <w:p w14:paraId="7245DD86" w14:textId="77777777" w:rsidR="003F792E" w:rsidRPr="003F792E" w:rsidRDefault="003F792E" w:rsidP="003F792E">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ALICI</w:t>
      </w:r>
      <w:r w:rsidRPr="003F792E">
        <w:rPr>
          <w:rFonts w:ascii="Times New Roman" w:eastAsia="Times New Roman" w:hAnsi="Times New Roman" w:cs="Times New Roman"/>
          <w:sz w:val="24"/>
          <w:szCs w:val="24"/>
          <w:lang w:val="tr-TR" w:eastAsia="tr-TR"/>
        </w:rPr>
        <w:t xml:space="preserve">, işbu </w:t>
      </w:r>
      <w:proofErr w:type="spellStart"/>
      <w:r w:rsidRPr="003F792E">
        <w:rPr>
          <w:rFonts w:ascii="Times New Roman" w:eastAsia="Times New Roman" w:hAnsi="Times New Roman" w:cs="Times New Roman"/>
          <w:sz w:val="24"/>
          <w:szCs w:val="24"/>
          <w:lang w:val="tr-TR" w:eastAsia="tr-TR"/>
        </w:rPr>
        <w:t>Sözleşme’yi</w:t>
      </w:r>
      <w:proofErr w:type="spellEnd"/>
      <w:r w:rsidRPr="003F792E">
        <w:rPr>
          <w:rFonts w:ascii="Times New Roman" w:eastAsia="Times New Roman" w:hAnsi="Times New Roman" w:cs="Times New Roman"/>
          <w:sz w:val="24"/>
          <w:szCs w:val="24"/>
          <w:lang w:val="tr-TR" w:eastAsia="tr-TR"/>
        </w:rPr>
        <w:t xml:space="preserve"> okuyup elektronik ortamda onayladığını ve Ön Bilgilendirme </w:t>
      </w:r>
      <w:proofErr w:type="spellStart"/>
      <w:r w:rsidRPr="003F792E">
        <w:rPr>
          <w:rFonts w:ascii="Times New Roman" w:eastAsia="Times New Roman" w:hAnsi="Times New Roman" w:cs="Times New Roman"/>
          <w:sz w:val="24"/>
          <w:szCs w:val="24"/>
          <w:lang w:val="tr-TR" w:eastAsia="tr-TR"/>
        </w:rPr>
        <w:t>Formu’nu</w:t>
      </w:r>
      <w:proofErr w:type="spellEnd"/>
      <w:r w:rsidRPr="003F792E">
        <w:rPr>
          <w:rFonts w:ascii="Times New Roman" w:eastAsia="Times New Roman" w:hAnsi="Times New Roman" w:cs="Times New Roman"/>
          <w:sz w:val="24"/>
          <w:szCs w:val="24"/>
          <w:lang w:val="tr-TR" w:eastAsia="tr-TR"/>
        </w:rPr>
        <w:t xml:space="preserve"> kabul ettiğini beyan eder.</w:t>
      </w:r>
    </w:p>
    <w:p w14:paraId="7D5052DD" w14:textId="77777777" w:rsidR="003F792E" w:rsidRPr="003F792E" w:rsidRDefault="003F792E" w:rsidP="003F792E">
      <w:pPr>
        <w:spacing w:line="360" w:lineRule="auto"/>
        <w:rPr>
          <w:rFonts w:ascii="Times New Roman" w:eastAsia="Times New Roman" w:hAnsi="Times New Roman" w:cs="Times New Roman"/>
          <w:sz w:val="24"/>
          <w:szCs w:val="24"/>
          <w:lang w:val="tr-TR" w:eastAsia="tr-TR"/>
        </w:rPr>
      </w:pPr>
      <w:r w:rsidRPr="003F792E">
        <w:rPr>
          <w:rFonts w:ascii="Times New Roman" w:eastAsia="Times New Roman" w:hAnsi="Times New Roman" w:cs="Times New Roman"/>
          <w:sz w:val="24"/>
          <w:szCs w:val="24"/>
          <w:lang w:val="tr-TR" w:eastAsia="tr-TR"/>
        </w:rPr>
        <w:t>Sözleşme, elektronik ortamda onaylandığı tarihte yürürlüğe girer.</w:t>
      </w:r>
    </w:p>
    <w:p w14:paraId="0D87EBCA" w14:textId="77777777" w:rsidR="00850366" w:rsidRDefault="00850366" w:rsidP="007F5614">
      <w:pPr>
        <w:spacing w:line="360" w:lineRule="auto"/>
        <w:rPr>
          <w:rFonts w:ascii="Times New Roman" w:hAnsi="Times New Roman" w:cs="Times New Roman"/>
          <w:sz w:val="24"/>
          <w:szCs w:val="24"/>
          <w:lang w:val="tr-TR"/>
        </w:rPr>
      </w:pPr>
    </w:p>
    <w:p w14:paraId="326D4F78"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SATICI</w:t>
      </w:r>
    </w:p>
    <w:p w14:paraId="268E7315" w14:textId="77777777" w:rsidR="0003691E" w:rsidRDefault="0003691E" w:rsidP="0003691E">
      <w:pPr>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TARİHÇİLER DERNEĞİ </w:t>
      </w:r>
      <w:proofErr w:type="gramStart"/>
      <w:r>
        <w:rPr>
          <w:rFonts w:ascii="Times New Roman" w:hAnsi="Times New Roman" w:cs="Times New Roman"/>
          <w:sz w:val="24"/>
          <w:szCs w:val="24"/>
          <w:lang w:val="tr-TR"/>
        </w:rPr>
        <w:t xml:space="preserve">İKTİSADİ </w:t>
      </w:r>
      <w:r w:rsidRPr="0003691E">
        <w:rPr>
          <w:rFonts w:ascii="Times New Roman" w:hAnsi="Times New Roman" w:cs="Times New Roman"/>
          <w:sz w:val="24"/>
          <w:szCs w:val="24"/>
          <w:lang w:val="tr-TR"/>
        </w:rPr>
        <w:t xml:space="preserve"> İŞLETMESİ</w:t>
      </w:r>
      <w:proofErr w:type="gramEnd"/>
    </w:p>
    <w:p w14:paraId="41E1A0DB" w14:textId="77777777" w:rsidR="00972CA3" w:rsidRDefault="00972CA3" w:rsidP="0003691E">
      <w:pPr>
        <w:spacing w:line="360" w:lineRule="auto"/>
        <w:rPr>
          <w:rFonts w:ascii="Times New Roman" w:hAnsi="Times New Roman" w:cs="Times New Roman"/>
          <w:sz w:val="24"/>
          <w:szCs w:val="24"/>
          <w:lang w:val="tr-TR"/>
        </w:rPr>
      </w:pPr>
    </w:p>
    <w:p w14:paraId="07E4BC31" w14:textId="77777777" w:rsidR="00972CA3" w:rsidRPr="0003691E" w:rsidRDefault="00972CA3" w:rsidP="0003691E">
      <w:pPr>
        <w:spacing w:line="360" w:lineRule="auto"/>
        <w:rPr>
          <w:rFonts w:ascii="Times New Roman" w:hAnsi="Times New Roman" w:cs="Times New Roman"/>
          <w:sz w:val="24"/>
          <w:szCs w:val="24"/>
          <w:lang w:val="tr-TR"/>
        </w:rPr>
      </w:pPr>
    </w:p>
    <w:p w14:paraId="6D1453FA"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ALICI</w:t>
      </w:r>
    </w:p>
    <w:p w14:paraId="3FE69628" w14:textId="77777777" w:rsidR="0003691E" w:rsidRPr="0003691E" w:rsidRDefault="0003691E" w:rsidP="0003691E">
      <w:pPr>
        <w:spacing w:line="360" w:lineRule="auto"/>
        <w:rPr>
          <w:rFonts w:ascii="Times New Roman" w:hAnsi="Times New Roman" w:cs="Times New Roman"/>
          <w:sz w:val="24"/>
          <w:szCs w:val="24"/>
          <w:lang w:val="tr-TR"/>
        </w:rPr>
      </w:pPr>
      <w:r w:rsidRPr="0003691E">
        <w:rPr>
          <w:rFonts w:ascii="Times New Roman" w:hAnsi="Times New Roman" w:cs="Times New Roman"/>
          <w:sz w:val="24"/>
          <w:szCs w:val="24"/>
          <w:lang w:val="tr-TR"/>
        </w:rPr>
        <w:t>………………………………</w:t>
      </w:r>
    </w:p>
    <w:p w14:paraId="0C1B4B96" w14:textId="77777777" w:rsidR="0003691E" w:rsidRPr="0003691E" w:rsidRDefault="0003691E" w:rsidP="007F5614">
      <w:pPr>
        <w:spacing w:line="360" w:lineRule="auto"/>
        <w:rPr>
          <w:rFonts w:ascii="Times New Roman" w:hAnsi="Times New Roman" w:cs="Times New Roman"/>
          <w:sz w:val="24"/>
          <w:szCs w:val="24"/>
          <w:lang w:val="tr-TR"/>
        </w:rPr>
      </w:pPr>
    </w:p>
    <w:sectPr w:rsidR="0003691E" w:rsidRPr="000369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5EB0" w14:textId="77777777" w:rsidR="006D703E" w:rsidRDefault="006D703E" w:rsidP="00972CA3">
      <w:pPr>
        <w:spacing w:after="0" w:line="240" w:lineRule="auto"/>
      </w:pPr>
      <w:r>
        <w:separator/>
      </w:r>
    </w:p>
  </w:endnote>
  <w:endnote w:type="continuationSeparator" w:id="0">
    <w:p w14:paraId="7475DB66" w14:textId="77777777" w:rsidR="006D703E" w:rsidRDefault="006D703E" w:rsidP="0097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399438"/>
      <w:docPartObj>
        <w:docPartGallery w:val="Page Numbers (Bottom of Page)"/>
        <w:docPartUnique/>
      </w:docPartObj>
    </w:sdtPr>
    <w:sdtContent>
      <w:p w14:paraId="6B5EB3DC" w14:textId="77777777" w:rsidR="00972CA3" w:rsidRDefault="00972CA3">
        <w:pPr>
          <w:pStyle w:val="AltBilgi"/>
          <w:jc w:val="center"/>
        </w:pPr>
        <w:r>
          <w:fldChar w:fldCharType="begin"/>
        </w:r>
        <w:r>
          <w:instrText>PAGE   \* MERGEFORMAT</w:instrText>
        </w:r>
        <w:r>
          <w:fldChar w:fldCharType="separate"/>
        </w:r>
        <w:r w:rsidRPr="00972CA3">
          <w:rPr>
            <w:noProof/>
            <w:lang w:val="tr-TR"/>
          </w:rPr>
          <w:t>8</w:t>
        </w:r>
        <w:r>
          <w:fldChar w:fldCharType="end"/>
        </w:r>
      </w:p>
    </w:sdtContent>
  </w:sdt>
  <w:p w14:paraId="2B26F828" w14:textId="77777777" w:rsidR="00972CA3" w:rsidRDefault="00972C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499C" w14:textId="77777777" w:rsidR="006D703E" w:rsidRDefault="006D703E" w:rsidP="00972CA3">
      <w:pPr>
        <w:spacing w:after="0" w:line="240" w:lineRule="auto"/>
      </w:pPr>
      <w:r>
        <w:separator/>
      </w:r>
    </w:p>
  </w:footnote>
  <w:footnote w:type="continuationSeparator" w:id="0">
    <w:p w14:paraId="68FB4D77" w14:textId="77777777" w:rsidR="006D703E" w:rsidRDefault="006D703E" w:rsidP="00972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0AD"/>
    <w:multiLevelType w:val="multilevel"/>
    <w:tmpl w:val="9936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1128"/>
    <w:multiLevelType w:val="multilevel"/>
    <w:tmpl w:val="9850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460C"/>
    <w:multiLevelType w:val="hybridMultilevel"/>
    <w:tmpl w:val="F68628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2416FF"/>
    <w:multiLevelType w:val="multilevel"/>
    <w:tmpl w:val="B48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C0B56"/>
    <w:multiLevelType w:val="hybridMultilevel"/>
    <w:tmpl w:val="B76AEA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DF0A7E"/>
    <w:multiLevelType w:val="multilevel"/>
    <w:tmpl w:val="7A10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C58D6"/>
    <w:multiLevelType w:val="hybridMultilevel"/>
    <w:tmpl w:val="8ECE0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2532905">
    <w:abstractNumId w:val="5"/>
  </w:num>
  <w:num w:numId="2" w16cid:durableId="1568689285">
    <w:abstractNumId w:val="3"/>
  </w:num>
  <w:num w:numId="3" w16cid:durableId="1078215685">
    <w:abstractNumId w:val="4"/>
  </w:num>
  <w:num w:numId="4" w16cid:durableId="2013069331">
    <w:abstractNumId w:val="6"/>
  </w:num>
  <w:num w:numId="5" w16cid:durableId="1207676">
    <w:abstractNumId w:val="2"/>
  </w:num>
  <w:num w:numId="6" w16cid:durableId="2097171527">
    <w:abstractNumId w:val="1"/>
  </w:num>
  <w:num w:numId="7" w16cid:durableId="41065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406"/>
    <w:rsid w:val="00003B91"/>
    <w:rsid w:val="0001392D"/>
    <w:rsid w:val="0003691E"/>
    <w:rsid w:val="00044326"/>
    <w:rsid w:val="0009144A"/>
    <w:rsid w:val="000B6DEE"/>
    <w:rsid w:val="00144C07"/>
    <w:rsid w:val="00263770"/>
    <w:rsid w:val="002E7306"/>
    <w:rsid w:val="00300BAD"/>
    <w:rsid w:val="003924EF"/>
    <w:rsid w:val="003A134D"/>
    <w:rsid w:val="003F792E"/>
    <w:rsid w:val="004126A9"/>
    <w:rsid w:val="0048038A"/>
    <w:rsid w:val="0048276D"/>
    <w:rsid w:val="004A5C94"/>
    <w:rsid w:val="004C30BE"/>
    <w:rsid w:val="004F48CD"/>
    <w:rsid w:val="00535E89"/>
    <w:rsid w:val="005B7C30"/>
    <w:rsid w:val="00640219"/>
    <w:rsid w:val="00652406"/>
    <w:rsid w:val="00655826"/>
    <w:rsid w:val="00681C2F"/>
    <w:rsid w:val="006A33F8"/>
    <w:rsid w:val="006A6081"/>
    <w:rsid w:val="006C772C"/>
    <w:rsid w:val="006D41FB"/>
    <w:rsid w:val="006D703E"/>
    <w:rsid w:val="0072783E"/>
    <w:rsid w:val="00736296"/>
    <w:rsid w:val="007433D1"/>
    <w:rsid w:val="00794860"/>
    <w:rsid w:val="007B17DC"/>
    <w:rsid w:val="007E57A1"/>
    <w:rsid w:val="007F5614"/>
    <w:rsid w:val="008001BC"/>
    <w:rsid w:val="00823A11"/>
    <w:rsid w:val="00850366"/>
    <w:rsid w:val="0085792F"/>
    <w:rsid w:val="008B0040"/>
    <w:rsid w:val="008B089F"/>
    <w:rsid w:val="008D221E"/>
    <w:rsid w:val="008E3D72"/>
    <w:rsid w:val="00953912"/>
    <w:rsid w:val="00960781"/>
    <w:rsid w:val="00972CA3"/>
    <w:rsid w:val="009A66E2"/>
    <w:rsid w:val="009B0F33"/>
    <w:rsid w:val="00A05BD0"/>
    <w:rsid w:val="00A31EEC"/>
    <w:rsid w:val="00A72EB7"/>
    <w:rsid w:val="00A93F8F"/>
    <w:rsid w:val="00B00035"/>
    <w:rsid w:val="00B67FDB"/>
    <w:rsid w:val="00BB03A7"/>
    <w:rsid w:val="00BB475F"/>
    <w:rsid w:val="00C106FC"/>
    <w:rsid w:val="00C30144"/>
    <w:rsid w:val="00C61E14"/>
    <w:rsid w:val="00C7108B"/>
    <w:rsid w:val="00C835C5"/>
    <w:rsid w:val="00CB3E0E"/>
    <w:rsid w:val="00CB4020"/>
    <w:rsid w:val="00CD083D"/>
    <w:rsid w:val="00D34BF6"/>
    <w:rsid w:val="00D44D11"/>
    <w:rsid w:val="00D516A9"/>
    <w:rsid w:val="00D83E7A"/>
    <w:rsid w:val="00D93A5B"/>
    <w:rsid w:val="00DD2390"/>
    <w:rsid w:val="00E4053E"/>
    <w:rsid w:val="00EF05DA"/>
    <w:rsid w:val="00F010A0"/>
    <w:rsid w:val="00FA7883"/>
    <w:rsid w:val="00FC2704"/>
    <w:rsid w:val="00FD6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DAFD"/>
  <w15:docId w15:val="{D5115E04-2919-459A-9EEE-2650DDBB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2406"/>
    <w:rPr>
      <w:color w:val="0000FF" w:themeColor="hyperlink"/>
      <w:u w:val="single"/>
    </w:rPr>
  </w:style>
  <w:style w:type="paragraph" w:styleId="ListeParagraf">
    <w:name w:val="List Paragraph"/>
    <w:basedOn w:val="Normal"/>
    <w:uiPriority w:val="34"/>
    <w:qFormat/>
    <w:rsid w:val="008D221E"/>
    <w:pPr>
      <w:ind w:left="720"/>
      <w:contextualSpacing/>
    </w:pPr>
  </w:style>
  <w:style w:type="paragraph" w:styleId="NormalWeb">
    <w:name w:val="Normal (Web)"/>
    <w:basedOn w:val="Normal"/>
    <w:uiPriority w:val="99"/>
    <w:semiHidden/>
    <w:unhideWhenUsed/>
    <w:rsid w:val="00681C2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972C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2CA3"/>
    <w:rPr>
      <w:lang w:val="el-GR"/>
    </w:rPr>
  </w:style>
  <w:style w:type="paragraph" w:styleId="AltBilgi">
    <w:name w:val="footer"/>
    <w:basedOn w:val="Normal"/>
    <w:link w:val="AltBilgiChar"/>
    <w:uiPriority w:val="99"/>
    <w:unhideWhenUsed/>
    <w:rsid w:val="00972C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2CA3"/>
    <w:rPr>
      <w:lang w:val="el-GR"/>
    </w:rPr>
  </w:style>
  <w:style w:type="character" w:styleId="zmlenmeyenBahsetme">
    <w:name w:val="Unresolved Mention"/>
    <w:basedOn w:val="VarsaylanParagrafYazTipi"/>
    <w:uiPriority w:val="99"/>
    <w:semiHidden/>
    <w:unhideWhenUsed/>
    <w:rsid w:val="00B6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363">
      <w:bodyDiv w:val="1"/>
      <w:marLeft w:val="0"/>
      <w:marRight w:val="0"/>
      <w:marTop w:val="0"/>
      <w:marBottom w:val="0"/>
      <w:divBdr>
        <w:top w:val="none" w:sz="0" w:space="0" w:color="auto"/>
        <w:left w:val="none" w:sz="0" w:space="0" w:color="auto"/>
        <w:bottom w:val="none" w:sz="0" w:space="0" w:color="auto"/>
        <w:right w:val="none" w:sz="0" w:space="0" w:color="auto"/>
      </w:divBdr>
    </w:div>
    <w:div w:id="147865790">
      <w:bodyDiv w:val="1"/>
      <w:marLeft w:val="0"/>
      <w:marRight w:val="0"/>
      <w:marTop w:val="0"/>
      <w:marBottom w:val="0"/>
      <w:divBdr>
        <w:top w:val="none" w:sz="0" w:space="0" w:color="auto"/>
        <w:left w:val="none" w:sz="0" w:space="0" w:color="auto"/>
        <w:bottom w:val="none" w:sz="0" w:space="0" w:color="auto"/>
        <w:right w:val="none" w:sz="0" w:space="0" w:color="auto"/>
      </w:divBdr>
    </w:div>
    <w:div w:id="355237422">
      <w:bodyDiv w:val="1"/>
      <w:marLeft w:val="0"/>
      <w:marRight w:val="0"/>
      <w:marTop w:val="0"/>
      <w:marBottom w:val="0"/>
      <w:divBdr>
        <w:top w:val="none" w:sz="0" w:space="0" w:color="auto"/>
        <w:left w:val="none" w:sz="0" w:space="0" w:color="auto"/>
        <w:bottom w:val="none" w:sz="0" w:space="0" w:color="auto"/>
        <w:right w:val="none" w:sz="0" w:space="0" w:color="auto"/>
      </w:divBdr>
    </w:div>
    <w:div w:id="611980377">
      <w:bodyDiv w:val="1"/>
      <w:marLeft w:val="0"/>
      <w:marRight w:val="0"/>
      <w:marTop w:val="0"/>
      <w:marBottom w:val="0"/>
      <w:divBdr>
        <w:top w:val="none" w:sz="0" w:space="0" w:color="auto"/>
        <w:left w:val="none" w:sz="0" w:space="0" w:color="auto"/>
        <w:bottom w:val="none" w:sz="0" w:space="0" w:color="auto"/>
        <w:right w:val="none" w:sz="0" w:space="0" w:color="auto"/>
      </w:divBdr>
    </w:div>
    <w:div w:id="787089431">
      <w:bodyDiv w:val="1"/>
      <w:marLeft w:val="0"/>
      <w:marRight w:val="0"/>
      <w:marTop w:val="0"/>
      <w:marBottom w:val="0"/>
      <w:divBdr>
        <w:top w:val="none" w:sz="0" w:space="0" w:color="auto"/>
        <w:left w:val="none" w:sz="0" w:space="0" w:color="auto"/>
        <w:bottom w:val="none" w:sz="0" w:space="0" w:color="auto"/>
        <w:right w:val="none" w:sz="0" w:space="0" w:color="auto"/>
      </w:divBdr>
    </w:div>
    <w:div w:id="1000281222">
      <w:bodyDiv w:val="1"/>
      <w:marLeft w:val="0"/>
      <w:marRight w:val="0"/>
      <w:marTop w:val="0"/>
      <w:marBottom w:val="0"/>
      <w:divBdr>
        <w:top w:val="none" w:sz="0" w:space="0" w:color="auto"/>
        <w:left w:val="none" w:sz="0" w:space="0" w:color="auto"/>
        <w:bottom w:val="none" w:sz="0" w:space="0" w:color="auto"/>
        <w:right w:val="none" w:sz="0" w:space="0" w:color="auto"/>
      </w:divBdr>
    </w:div>
    <w:div w:id="1263340881">
      <w:bodyDiv w:val="1"/>
      <w:marLeft w:val="0"/>
      <w:marRight w:val="0"/>
      <w:marTop w:val="0"/>
      <w:marBottom w:val="0"/>
      <w:divBdr>
        <w:top w:val="none" w:sz="0" w:space="0" w:color="auto"/>
        <w:left w:val="none" w:sz="0" w:space="0" w:color="auto"/>
        <w:bottom w:val="none" w:sz="0" w:space="0" w:color="auto"/>
        <w:right w:val="none" w:sz="0" w:space="0" w:color="auto"/>
      </w:divBdr>
    </w:div>
    <w:div w:id="1354957956">
      <w:bodyDiv w:val="1"/>
      <w:marLeft w:val="0"/>
      <w:marRight w:val="0"/>
      <w:marTop w:val="0"/>
      <w:marBottom w:val="0"/>
      <w:divBdr>
        <w:top w:val="none" w:sz="0" w:space="0" w:color="auto"/>
        <w:left w:val="none" w:sz="0" w:space="0" w:color="auto"/>
        <w:bottom w:val="none" w:sz="0" w:space="0" w:color="auto"/>
        <w:right w:val="none" w:sz="0" w:space="0" w:color="auto"/>
      </w:divBdr>
    </w:div>
    <w:div w:id="1464541864">
      <w:bodyDiv w:val="1"/>
      <w:marLeft w:val="0"/>
      <w:marRight w:val="0"/>
      <w:marTop w:val="0"/>
      <w:marBottom w:val="0"/>
      <w:divBdr>
        <w:top w:val="none" w:sz="0" w:space="0" w:color="auto"/>
        <w:left w:val="none" w:sz="0" w:space="0" w:color="auto"/>
        <w:bottom w:val="none" w:sz="0" w:space="0" w:color="auto"/>
        <w:right w:val="none" w:sz="0" w:space="0" w:color="auto"/>
      </w:divBdr>
    </w:div>
    <w:div w:id="1779518334">
      <w:bodyDiv w:val="1"/>
      <w:marLeft w:val="0"/>
      <w:marRight w:val="0"/>
      <w:marTop w:val="0"/>
      <w:marBottom w:val="0"/>
      <w:divBdr>
        <w:top w:val="none" w:sz="0" w:space="0" w:color="auto"/>
        <w:left w:val="none" w:sz="0" w:space="0" w:color="auto"/>
        <w:bottom w:val="none" w:sz="0" w:space="0" w:color="auto"/>
        <w:right w:val="none" w:sz="0" w:space="0" w:color="auto"/>
      </w:divBdr>
    </w:div>
    <w:div w:id="18500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5630</TotalTime>
  <Pages>8</Pages>
  <Words>1942</Words>
  <Characters>11075</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ruyaes</dc:creator>
  <cp:lastModifiedBy>burak karakus</cp:lastModifiedBy>
  <cp:revision>53</cp:revision>
  <dcterms:created xsi:type="dcterms:W3CDTF">2026-01-15T13:30:00Z</dcterms:created>
  <dcterms:modified xsi:type="dcterms:W3CDTF">2026-02-26T09:53:00Z</dcterms:modified>
</cp:coreProperties>
</file>